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BE0C" w14:textId="2F2D081C" w:rsidR="004D574D" w:rsidRPr="0048076B" w:rsidRDefault="004D574D" w:rsidP="001F272C">
      <w:pPr>
        <w:jc w:val="center"/>
        <w:rPr>
          <w:rFonts w:ascii="Calibri" w:hAnsi="Calibri" w:cs="Calibri"/>
          <w:b/>
          <w:i/>
        </w:rPr>
      </w:pPr>
      <w:r w:rsidRPr="0048076B">
        <w:rPr>
          <w:rFonts w:ascii="Calibri" w:hAnsi="Calibri" w:cs="Calibri"/>
          <w:b/>
        </w:rPr>
        <w:t>Program Erasmus+ KA 131 w Uniwersytecie w Białymstoku</w:t>
      </w:r>
    </w:p>
    <w:p w14:paraId="4C9EB81F" w14:textId="6A04AF49" w:rsidR="00873671" w:rsidRDefault="006E3768" w:rsidP="006E3768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Zasady </w:t>
      </w:r>
      <w:r>
        <w:rPr>
          <w:rFonts w:ascii="Calibri" w:hAnsi="Calibri" w:cs="Calibri"/>
          <w:b/>
        </w:rPr>
        <w:t>f</w:t>
      </w:r>
      <w:r w:rsidRPr="0048076B">
        <w:rPr>
          <w:rFonts w:ascii="Calibri" w:hAnsi="Calibri" w:cs="Calibri"/>
          <w:b/>
        </w:rPr>
        <w:t>inansowe</w:t>
      </w:r>
      <w:r>
        <w:rPr>
          <w:rFonts w:ascii="Calibri" w:hAnsi="Calibri" w:cs="Calibri"/>
          <w:b/>
        </w:rPr>
        <w:t xml:space="preserve"> w</w:t>
      </w:r>
      <w:r w:rsidR="00184A8E" w:rsidRPr="0048076B">
        <w:rPr>
          <w:rFonts w:ascii="Calibri" w:hAnsi="Calibri" w:cs="Calibri"/>
          <w:b/>
        </w:rPr>
        <w:t>yjazd</w:t>
      </w:r>
      <w:r>
        <w:rPr>
          <w:rFonts w:ascii="Calibri" w:hAnsi="Calibri" w:cs="Calibri"/>
          <w:b/>
        </w:rPr>
        <w:t>ów</w:t>
      </w:r>
      <w:r w:rsidR="001530B3" w:rsidRPr="0048076B">
        <w:rPr>
          <w:rFonts w:ascii="Calibri" w:hAnsi="Calibri" w:cs="Calibri"/>
          <w:b/>
        </w:rPr>
        <w:t xml:space="preserve"> studentów </w:t>
      </w:r>
      <w:r w:rsidR="00CB2E3F">
        <w:rPr>
          <w:rFonts w:ascii="Calibri" w:hAnsi="Calibri" w:cs="Calibri"/>
          <w:b/>
        </w:rPr>
        <w:t>w ramach</w:t>
      </w:r>
      <w:r w:rsidR="001530B3" w:rsidRPr="0048076B">
        <w:rPr>
          <w:rFonts w:ascii="Calibri" w:hAnsi="Calibri" w:cs="Calibri"/>
          <w:b/>
        </w:rPr>
        <w:t xml:space="preserve"> </w:t>
      </w:r>
      <w:r w:rsidR="00E45F35">
        <w:rPr>
          <w:rFonts w:ascii="Calibri" w:hAnsi="Calibri" w:cs="Calibri"/>
          <w:b/>
        </w:rPr>
        <w:t>mieszane</w:t>
      </w:r>
      <w:r w:rsidR="00CB2E3F">
        <w:rPr>
          <w:rFonts w:ascii="Calibri" w:hAnsi="Calibri" w:cs="Calibri"/>
          <w:b/>
        </w:rPr>
        <w:t>go</w:t>
      </w:r>
      <w:r w:rsidR="00E45F35">
        <w:rPr>
          <w:rFonts w:ascii="Calibri" w:hAnsi="Calibri" w:cs="Calibri"/>
          <w:b/>
        </w:rPr>
        <w:t xml:space="preserve"> program</w:t>
      </w:r>
      <w:r w:rsidR="00CB2E3F">
        <w:rPr>
          <w:rFonts w:ascii="Calibri" w:hAnsi="Calibri" w:cs="Calibri"/>
          <w:b/>
        </w:rPr>
        <w:t>u</w:t>
      </w:r>
      <w:r w:rsidR="00E45F35">
        <w:rPr>
          <w:rFonts w:ascii="Calibri" w:hAnsi="Calibri" w:cs="Calibri"/>
          <w:b/>
        </w:rPr>
        <w:t xml:space="preserve"> intensywne</w:t>
      </w:r>
      <w:r w:rsidR="00CB2E3F">
        <w:rPr>
          <w:rFonts w:ascii="Calibri" w:hAnsi="Calibri" w:cs="Calibri"/>
          <w:b/>
        </w:rPr>
        <w:t>go</w:t>
      </w:r>
      <w:r w:rsidR="001530B3" w:rsidRPr="0048076B">
        <w:rPr>
          <w:rFonts w:ascii="Calibri" w:hAnsi="Calibri" w:cs="Calibri"/>
          <w:b/>
        </w:rPr>
        <w:t xml:space="preserve"> </w:t>
      </w:r>
    </w:p>
    <w:p w14:paraId="1051528E" w14:textId="2FD80186" w:rsidR="007D524B" w:rsidRDefault="00BA39A9" w:rsidP="001F272C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(</w:t>
      </w:r>
      <w:r w:rsidR="00CB2E3F" w:rsidRPr="00EA4155">
        <w:rPr>
          <w:rFonts w:ascii="Calibri" w:hAnsi="Calibri" w:cs="Calibri"/>
          <w:b/>
        </w:rPr>
        <w:t>BIP</w:t>
      </w:r>
      <w:r w:rsidR="006E3768">
        <w:rPr>
          <w:rFonts w:ascii="Calibri" w:hAnsi="Calibri" w:cs="Calibri"/>
          <w:b/>
        </w:rPr>
        <w:t xml:space="preserve"> -</w:t>
      </w:r>
      <w:r w:rsidR="00CB2E3F" w:rsidRPr="00EA4155">
        <w:rPr>
          <w:rFonts w:ascii="Calibri" w:hAnsi="Calibri" w:cs="Calibri"/>
          <w:b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Blended</w:t>
      </w:r>
      <w:proofErr w:type="spellEnd"/>
      <w:r w:rsidR="00E45F35" w:rsidRPr="00EA4155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Intensive</w:t>
      </w:r>
      <w:proofErr w:type="spellEnd"/>
      <w:r w:rsidR="00E45F35" w:rsidRPr="00EA4155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Programme</w:t>
      </w:r>
      <w:proofErr w:type="spellEnd"/>
      <w:r w:rsidRPr="00EA4155">
        <w:rPr>
          <w:rFonts w:ascii="Calibri" w:hAnsi="Calibri" w:cs="Calibri"/>
          <w:b/>
        </w:rPr>
        <w:t>)</w:t>
      </w:r>
      <w:r w:rsidR="00EA4155">
        <w:rPr>
          <w:rFonts w:ascii="Calibri" w:hAnsi="Calibri" w:cs="Calibri"/>
          <w:b/>
        </w:rPr>
        <w:t xml:space="preserve"> </w:t>
      </w:r>
      <w:r w:rsidR="00680B33" w:rsidRPr="0048076B">
        <w:rPr>
          <w:rFonts w:ascii="Calibri" w:hAnsi="Calibri" w:cs="Calibri"/>
          <w:b/>
        </w:rPr>
        <w:t xml:space="preserve">w </w:t>
      </w:r>
      <w:r w:rsidR="00796CE1" w:rsidRPr="0048076B">
        <w:rPr>
          <w:rFonts w:ascii="Calibri" w:hAnsi="Calibri" w:cs="Calibri"/>
          <w:b/>
        </w:rPr>
        <w:t xml:space="preserve">ramach projektu o numerze </w:t>
      </w:r>
      <w:r w:rsidR="007D524B" w:rsidRPr="007D524B">
        <w:rPr>
          <w:rFonts w:ascii="Calibri" w:hAnsi="Calibri" w:cs="Calibri"/>
          <w:b/>
        </w:rPr>
        <w:t>2023-1-PL01-KA131-HED-000126099</w:t>
      </w:r>
      <w:r w:rsidR="007D524B">
        <w:rPr>
          <w:rFonts w:ascii="Calibri" w:hAnsi="Calibri" w:cs="Calibri"/>
          <w:b/>
        </w:rPr>
        <w:t xml:space="preserve"> </w:t>
      </w:r>
      <w:r w:rsidR="00873671">
        <w:rPr>
          <w:rFonts w:ascii="Calibri" w:hAnsi="Calibri" w:cs="Calibri"/>
          <w:b/>
        </w:rPr>
        <w:t>oraz 2024-1-PL01-KA131-HED-000205782</w:t>
      </w:r>
    </w:p>
    <w:p w14:paraId="69E340F1" w14:textId="64275A5E" w:rsidR="004D574D" w:rsidRPr="0048076B" w:rsidRDefault="007D524B" w:rsidP="001F272C">
      <w:pPr>
        <w:jc w:val="center"/>
        <w:rPr>
          <w:rFonts w:ascii="Calibri" w:hAnsi="Calibri" w:cs="Calibri"/>
          <w:b/>
        </w:rPr>
      </w:pPr>
      <w:bookmarkStart w:id="0" w:name="_Hlk183693751"/>
      <w:r>
        <w:rPr>
          <w:rFonts w:ascii="Calibri" w:hAnsi="Calibri" w:cs="Calibri"/>
          <w:b/>
        </w:rPr>
        <w:t xml:space="preserve">w </w:t>
      </w:r>
      <w:r w:rsidR="00873671">
        <w:rPr>
          <w:rFonts w:ascii="Calibri" w:hAnsi="Calibri" w:cs="Calibri"/>
          <w:b/>
        </w:rPr>
        <w:t>latach</w:t>
      </w:r>
      <w:r>
        <w:rPr>
          <w:rFonts w:ascii="Calibri" w:hAnsi="Calibri" w:cs="Calibri"/>
          <w:b/>
        </w:rPr>
        <w:t xml:space="preserve"> akademicki</w:t>
      </w:r>
      <w:r w:rsidR="00873671">
        <w:rPr>
          <w:rFonts w:ascii="Calibri" w:hAnsi="Calibri" w:cs="Calibri"/>
          <w:b/>
        </w:rPr>
        <w:t>ch</w:t>
      </w:r>
      <w:r>
        <w:rPr>
          <w:rFonts w:ascii="Calibri" w:hAnsi="Calibri" w:cs="Calibri"/>
          <w:b/>
        </w:rPr>
        <w:t xml:space="preserve"> 2024-2025</w:t>
      </w:r>
      <w:r w:rsidR="00873671">
        <w:rPr>
          <w:rFonts w:ascii="Calibri" w:hAnsi="Calibri" w:cs="Calibri"/>
          <w:b/>
        </w:rPr>
        <w:t xml:space="preserve"> i 2025-2026</w:t>
      </w:r>
      <w:bookmarkEnd w:id="0"/>
    </w:p>
    <w:p w14:paraId="6B95B97B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69F98144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22BD7340" w14:textId="19AD4419" w:rsidR="00631D29" w:rsidRPr="0048076B" w:rsidRDefault="005B6E6C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Przyznanie</w:t>
      </w:r>
      <w:r w:rsidR="00270923" w:rsidRPr="64564D0E">
        <w:rPr>
          <w:rFonts w:ascii="Calibri" w:hAnsi="Calibri" w:cs="Calibri"/>
        </w:rPr>
        <w:t xml:space="preserve"> </w:t>
      </w:r>
      <w:r w:rsidR="00E45F35">
        <w:rPr>
          <w:rFonts w:ascii="Calibri" w:hAnsi="Calibri" w:cs="Calibri"/>
        </w:rPr>
        <w:t xml:space="preserve">oraz rozliczenie </w:t>
      </w:r>
      <w:r w:rsidR="00270923" w:rsidRPr="64564D0E">
        <w:rPr>
          <w:rFonts w:ascii="Calibri" w:hAnsi="Calibri" w:cs="Calibri"/>
        </w:rPr>
        <w:t xml:space="preserve">środków </w:t>
      </w:r>
      <w:r w:rsidR="00E45F35">
        <w:rPr>
          <w:rFonts w:ascii="Calibri" w:hAnsi="Calibri" w:cs="Calibri"/>
        </w:rPr>
        <w:t>na wyjazdy studentów w ramach mieszanych programów intensywnych</w:t>
      </w:r>
      <w:r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odbywa się</w:t>
      </w:r>
      <w:r w:rsidR="00FE2296" w:rsidRPr="64564D0E">
        <w:rPr>
          <w:rFonts w:ascii="Calibri" w:hAnsi="Calibri" w:cs="Calibri"/>
        </w:rPr>
        <w:t xml:space="preserve"> zgodnie z zasadami określonymi</w:t>
      </w:r>
      <w:r w:rsidR="00995506" w:rsidRPr="64564D0E">
        <w:rPr>
          <w:rFonts w:ascii="Calibri" w:hAnsi="Calibri" w:cs="Calibri"/>
        </w:rPr>
        <w:t xml:space="preserve"> w </w:t>
      </w:r>
      <w:r w:rsidR="00DD558E" w:rsidRPr="00B8672D">
        <w:rPr>
          <w:rFonts w:ascii="Calibri" w:hAnsi="Calibri" w:cs="Calibri"/>
        </w:rPr>
        <w:t>Przewodnik</w:t>
      </w:r>
      <w:r w:rsidR="006C3D52" w:rsidRPr="00B8672D">
        <w:rPr>
          <w:rFonts w:ascii="Calibri" w:hAnsi="Calibri" w:cs="Calibri"/>
        </w:rPr>
        <w:t>u</w:t>
      </w:r>
      <w:r w:rsidR="00DD558E" w:rsidRPr="00B8672D">
        <w:rPr>
          <w:rFonts w:ascii="Calibri" w:hAnsi="Calibri" w:cs="Calibri"/>
        </w:rPr>
        <w:t xml:space="preserve"> po</w:t>
      </w:r>
      <w:r w:rsidR="00905021" w:rsidRPr="00B8672D">
        <w:rPr>
          <w:rFonts w:ascii="Calibri" w:hAnsi="Calibri" w:cs="Calibri"/>
        </w:rPr>
        <w:t> </w:t>
      </w:r>
      <w:r w:rsidR="00DD558E" w:rsidRPr="00B8672D">
        <w:rPr>
          <w:rFonts w:ascii="Calibri" w:hAnsi="Calibri" w:cs="Calibri"/>
        </w:rPr>
        <w:t>programie Erasmus+</w:t>
      </w:r>
      <w:r w:rsidR="000A1AF8" w:rsidRPr="64564D0E">
        <w:rPr>
          <w:rFonts w:ascii="Calibri" w:hAnsi="Calibri" w:cs="Calibri"/>
          <w:i/>
          <w:iCs/>
        </w:rPr>
        <w:t xml:space="preserve"> </w:t>
      </w:r>
      <w:r w:rsidR="00DD558E" w:rsidRPr="64564D0E">
        <w:rPr>
          <w:rFonts w:ascii="Calibri" w:hAnsi="Calibri" w:cs="Calibri"/>
        </w:rPr>
        <w:t>oraz w umowie finansowej</w:t>
      </w:r>
      <w:r w:rsidR="00995506" w:rsidRPr="64564D0E">
        <w:rPr>
          <w:rFonts w:ascii="Calibri" w:hAnsi="Calibri" w:cs="Calibri"/>
        </w:rPr>
        <w:t>, zawartej pomiędzy Uniwersytet</w:t>
      </w:r>
      <w:r w:rsidR="00910587" w:rsidRPr="64564D0E">
        <w:rPr>
          <w:rFonts w:ascii="Calibri" w:hAnsi="Calibri" w:cs="Calibri"/>
        </w:rPr>
        <w:t>em w</w:t>
      </w:r>
      <w:r w:rsidR="00D54379" w:rsidRPr="64564D0E">
        <w:rPr>
          <w:rFonts w:ascii="Calibri" w:hAnsi="Calibri" w:cs="Calibri"/>
        </w:rPr>
        <w:t> </w:t>
      </w:r>
      <w:r w:rsidR="00910587" w:rsidRPr="64564D0E">
        <w:rPr>
          <w:rFonts w:ascii="Calibri" w:hAnsi="Calibri" w:cs="Calibri"/>
        </w:rPr>
        <w:t>Białymstoku</w:t>
      </w:r>
      <w:r w:rsidR="00631D29" w:rsidRPr="64564D0E"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a</w:t>
      </w:r>
      <w:r>
        <w:rPr>
          <w:rFonts w:ascii="Calibri" w:hAnsi="Calibri" w:cs="Calibri"/>
        </w:rPr>
        <w:t> </w:t>
      </w:r>
      <w:r w:rsidR="00995506" w:rsidRPr="64564D0E">
        <w:rPr>
          <w:rFonts w:ascii="Calibri" w:hAnsi="Calibri" w:cs="Calibri"/>
        </w:rPr>
        <w:t>Narodową Agencją Programu Erasmus</w:t>
      </w:r>
      <w:r w:rsidR="00DD558E" w:rsidRPr="64564D0E">
        <w:rPr>
          <w:rFonts w:ascii="Calibri" w:hAnsi="Calibri" w:cs="Calibri"/>
        </w:rPr>
        <w:t>+</w:t>
      </w:r>
      <w:r w:rsidR="00995506" w:rsidRPr="64564D0E">
        <w:rPr>
          <w:rFonts w:ascii="Calibri" w:hAnsi="Calibri" w:cs="Calibri"/>
        </w:rPr>
        <w:t xml:space="preserve"> w Warszawie.</w:t>
      </w:r>
    </w:p>
    <w:p w14:paraId="49733682" w14:textId="71F27B11" w:rsidR="00E45F35" w:rsidRPr="00E45F35" w:rsidRDefault="00DD558E" w:rsidP="00E45F3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Zgodnie z wyżej wymienionymi dokumentami</w:t>
      </w:r>
      <w:r w:rsidR="00955AD2" w:rsidRPr="0048076B">
        <w:rPr>
          <w:rFonts w:ascii="Calibri" w:hAnsi="Calibri" w:cs="Calibri"/>
        </w:rPr>
        <w:t xml:space="preserve"> wysokoś</w:t>
      </w:r>
      <w:r w:rsidRPr="0048076B">
        <w:rPr>
          <w:rFonts w:ascii="Calibri" w:hAnsi="Calibri" w:cs="Calibri"/>
        </w:rPr>
        <w:t>ć</w:t>
      </w:r>
      <w:r w:rsidR="00955AD2" w:rsidRPr="0048076B">
        <w:rPr>
          <w:rFonts w:ascii="Calibri" w:hAnsi="Calibri" w:cs="Calibri"/>
        </w:rPr>
        <w:t xml:space="preserve"> stypendium</w:t>
      </w:r>
      <w:r w:rsidR="00D54379" w:rsidRPr="0048076B">
        <w:rPr>
          <w:rFonts w:ascii="Calibri" w:hAnsi="Calibri" w:cs="Calibri"/>
        </w:rPr>
        <w:t xml:space="preserve"> na wyjazdy </w:t>
      </w:r>
      <w:r w:rsidR="00E45F35">
        <w:rPr>
          <w:rFonts w:ascii="Calibri" w:hAnsi="Calibri" w:cs="Calibri"/>
        </w:rPr>
        <w:t>krótkoterminowe</w:t>
      </w:r>
      <w:r w:rsidR="009B6D2E" w:rsidRPr="0048076B">
        <w:rPr>
          <w:rFonts w:ascii="Calibri" w:hAnsi="Calibri" w:cs="Calibri"/>
        </w:rPr>
        <w:t xml:space="preserve"> </w:t>
      </w:r>
      <w:r w:rsidR="00F6704F">
        <w:rPr>
          <w:rFonts w:ascii="Calibri" w:hAnsi="Calibri" w:cs="Calibri"/>
        </w:rPr>
        <w:t>(wsparcie indywidualne</w:t>
      </w:r>
      <w:r w:rsidR="00B5006D">
        <w:rPr>
          <w:rFonts w:ascii="Calibri" w:hAnsi="Calibri" w:cs="Calibri"/>
        </w:rPr>
        <w:t xml:space="preserve"> </w:t>
      </w:r>
      <w:r w:rsidR="00B5006D" w:rsidRPr="002C7056">
        <w:rPr>
          <w:rFonts w:ascii="Calibri" w:hAnsi="Calibri" w:cs="Calibri"/>
        </w:rPr>
        <w:t>uczes</w:t>
      </w:r>
      <w:r w:rsidR="00294AAB">
        <w:rPr>
          <w:rFonts w:ascii="Calibri" w:hAnsi="Calibri" w:cs="Calibri"/>
        </w:rPr>
        <w:t>t</w:t>
      </w:r>
      <w:r w:rsidR="00B5006D" w:rsidRPr="002C7056">
        <w:rPr>
          <w:rFonts w:ascii="Calibri" w:hAnsi="Calibri" w:cs="Calibri"/>
        </w:rPr>
        <w:t>ników</w:t>
      </w:r>
      <w:r w:rsidR="00F6704F" w:rsidRPr="002C7056">
        <w:rPr>
          <w:rFonts w:ascii="Calibri" w:hAnsi="Calibri" w:cs="Calibri"/>
        </w:rPr>
        <w:t xml:space="preserve">) </w:t>
      </w:r>
      <w:r w:rsidR="00DC2C6C">
        <w:rPr>
          <w:rFonts w:ascii="Calibri" w:hAnsi="Calibri" w:cs="Calibri"/>
        </w:rPr>
        <w:t xml:space="preserve">w ramach mieszanych programów intensywnych </w:t>
      </w:r>
      <w:r w:rsidR="00E45F35">
        <w:rPr>
          <w:rFonts w:ascii="Calibri" w:hAnsi="Calibri" w:cs="Calibri"/>
        </w:rPr>
        <w:t xml:space="preserve">wynosi dla </w:t>
      </w:r>
      <w:r w:rsidR="00E45F35" w:rsidRPr="00E45F35">
        <w:rPr>
          <w:rFonts w:ascii="Calibri" w:hAnsi="Calibri" w:cs="Calibri"/>
        </w:rPr>
        <w:t>wszystki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państ</w:t>
      </w:r>
      <w:r w:rsidR="00E45F35">
        <w:rPr>
          <w:rFonts w:ascii="Calibri" w:hAnsi="Calibri" w:cs="Calibri"/>
        </w:rPr>
        <w:t>w</w:t>
      </w:r>
      <w:r w:rsidR="00E45F35" w:rsidRPr="00E45F35">
        <w:rPr>
          <w:rFonts w:ascii="Calibri" w:hAnsi="Calibri" w:cs="Calibri"/>
        </w:rPr>
        <w:t xml:space="preserve"> członkowski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UE i</w:t>
      </w:r>
      <w:r w:rsidR="00F6704F">
        <w:rPr>
          <w:rFonts w:ascii="Calibri" w:hAnsi="Calibri" w:cs="Calibri"/>
        </w:rPr>
        <w:t> </w:t>
      </w:r>
      <w:r w:rsidR="00E45F35" w:rsidRPr="00E45F35">
        <w:rPr>
          <w:rFonts w:ascii="Calibri" w:hAnsi="Calibri" w:cs="Calibri"/>
        </w:rPr>
        <w:t>państw trzeci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stowarzyszon</w:t>
      </w:r>
      <w:r w:rsidR="00E45F35">
        <w:rPr>
          <w:rFonts w:ascii="Calibri" w:hAnsi="Calibri" w:cs="Calibri"/>
        </w:rPr>
        <w:t>ych</w:t>
      </w:r>
      <w:r w:rsidR="00E45F35" w:rsidRPr="00E45F35">
        <w:rPr>
          <w:rFonts w:ascii="Calibri" w:hAnsi="Calibri" w:cs="Calibri"/>
        </w:rPr>
        <w:t xml:space="preserve"> z Programem</w:t>
      </w:r>
      <w:r w:rsidR="00E45F35">
        <w:rPr>
          <w:rFonts w:ascii="Calibri" w:hAnsi="Calibri" w:cs="Calibri"/>
        </w:rPr>
        <w:t>:</w:t>
      </w:r>
    </w:p>
    <w:p w14:paraId="63FEE9EC" w14:textId="04E8062D" w:rsidR="00E45F35" w:rsidRPr="00E45F35" w:rsidRDefault="00E45F35" w:rsidP="00E45F35">
      <w:pPr>
        <w:pStyle w:val="Akapitzlist"/>
        <w:numPr>
          <w:ilvl w:val="0"/>
          <w:numId w:val="32"/>
        </w:numPr>
        <w:spacing w:after="240"/>
        <w:jc w:val="both"/>
        <w:rPr>
          <w:rFonts w:ascii="Calibri" w:hAnsi="Calibri" w:cs="Calibri"/>
        </w:rPr>
      </w:pPr>
      <w:r w:rsidRPr="00E45F35">
        <w:rPr>
          <w:rFonts w:ascii="Calibri" w:hAnsi="Calibri" w:cs="Calibri"/>
        </w:rPr>
        <w:t>7</w:t>
      </w:r>
      <w:r w:rsidR="00294AAB">
        <w:rPr>
          <w:rFonts w:ascii="Calibri" w:hAnsi="Calibri" w:cs="Calibri"/>
        </w:rPr>
        <w:t>9</w:t>
      </w:r>
      <w:r w:rsidRPr="00E45F35">
        <w:rPr>
          <w:rFonts w:ascii="Calibri" w:hAnsi="Calibri" w:cs="Calibri"/>
        </w:rPr>
        <w:t xml:space="preserve"> EUR na dzień do 14. dnia </w:t>
      </w:r>
      <w:r w:rsidR="00294AAB">
        <w:rPr>
          <w:rFonts w:ascii="Calibri" w:hAnsi="Calibri" w:cs="Calibri"/>
        </w:rPr>
        <w:t>pobytu</w:t>
      </w:r>
      <w:r>
        <w:rPr>
          <w:rFonts w:ascii="Calibri" w:hAnsi="Calibri" w:cs="Calibri"/>
        </w:rPr>
        <w:t xml:space="preserve"> oraz </w:t>
      </w:r>
    </w:p>
    <w:p w14:paraId="33957B90" w14:textId="20B58435" w:rsidR="00E45F35" w:rsidRPr="00E45F35" w:rsidRDefault="00E45F35" w:rsidP="00D057A8">
      <w:pPr>
        <w:numPr>
          <w:ilvl w:val="0"/>
          <w:numId w:val="32"/>
        </w:numPr>
        <w:spacing w:after="240"/>
        <w:jc w:val="both"/>
        <w:rPr>
          <w:rFonts w:ascii="Calibri" w:hAnsi="Calibri" w:cs="Calibri"/>
        </w:rPr>
      </w:pPr>
      <w:r w:rsidRPr="00E45F35">
        <w:rPr>
          <w:rFonts w:ascii="Calibri" w:hAnsi="Calibri" w:cs="Calibri"/>
        </w:rPr>
        <w:t>5</w:t>
      </w:r>
      <w:r w:rsidR="00294AAB">
        <w:rPr>
          <w:rFonts w:ascii="Calibri" w:hAnsi="Calibri" w:cs="Calibri"/>
        </w:rPr>
        <w:t>6</w:t>
      </w:r>
      <w:r w:rsidRPr="00E45F35">
        <w:rPr>
          <w:rFonts w:ascii="Calibri" w:hAnsi="Calibri" w:cs="Calibri"/>
        </w:rPr>
        <w:t xml:space="preserve"> EUR na dzień od 15. do 30. dnia </w:t>
      </w:r>
      <w:r w:rsidR="00294AAB">
        <w:rPr>
          <w:rFonts w:ascii="Calibri" w:hAnsi="Calibri" w:cs="Calibri"/>
        </w:rPr>
        <w:t>pobytu</w:t>
      </w:r>
      <w:r>
        <w:rPr>
          <w:rFonts w:ascii="Calibri" w:hAnsi="Calibri" w:cs="Calibri"/>
        </w:rPr>
        <w:t>.</w:t>
      </w:r>
    </w:p>
    <w:p w14:paraId="51D4F26E" w14:textId="4C585826" w:rsidR="007849F5" w:rsidRPr="002C7056" w:rsidRDefault="001C0067" w:rsidP="002C705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2C7056">
        <w:rPr>
          <w:rFonts w:ascii="Calibri" w:hAnsi="Calibri" w:cs="Calibri"/>
        </w:rPr>
        <w:t>Stypendium będzie wypłacane w EUR</w:t>
      </w:r>
      <w:r w:rsidR="0055731F" w:rsidRPr="002C7056">
        <w:rPr>
          <w:rFonts w:ascii="Calibri" w:hAnsi="Calibri" w:cs="Calibri"/>
        </w:rPr>
        <w:t xml:space="preserve"> na</w:t>
      </w:r>
      <w:r w:rsidRPr="002C7056">
        <w:rPr>
          <w:rFonts w:ascii="Calibri" w:hAnsi="Calibri" w:cs="Calibri"/>
        </w:rPr>
        <w:t xml:space="preserve"> rachunek bankowy w EUR podany przez studenta, </w:t>
      </w:r>
      <w:r w:rsidR="00D670E1" w:rsidRPr="002C7056">
        <w:rPr>
          <w:rFonts w:ascii="Calibri" w:hAnsi="Calibri" w:cs="Calibri"/>
        </w:rPr>
        <w:t xml:space="preserve">jednorazowo przed rozpoczęciem </w:t>
      </w:r>
      <w:r w:rsidR="00C22C4C" w:rsidRPr="002C7056">
        <w:rPr>
          <w:rFonts w:ascii="Calibri" w:hAnsi="Calibri" w:cs="Calibri"/>
        </w:rPr>
        <w:t>wyjazdu za granicę</w:t>
      </w:r>
      <w:r w:rsidR="00D670E1" w:rsidRPr="002C7056">
        <w:rPr>
          <w:rFonts w:ascii="Calibri" w:hAnsi="Calibri" w:cs="Calibri"/>
        </w:rPr>
        <w:t>.</w:t>
      </w:r>
    </w:p>
    <w:p w14:paraId="4879014F" w14:textId="0E0A24A3" w:rsidR="00C75FD2" w:rsidRPr="0048076B" w:rsidRDefault="00C75FD2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Student zobowiązany jest do realizacji zatwierdzonego</w:t>
      </w:r>
      <w:r w:rsidR="00294AAB">
        <w:rPr>
          <w:rFonts w:ascii="Calibri" w:hAnsi="Calibri" w:cs="Calibri"/>
        </w:rPr>
        <w:t xml:space="preserve"> przed wyjazdem</w:t>
      </w:r>
      <w:r w:rsidRPr="0048076B">
        <w:rPr>
          <w:rFonts w:ascii="Calibri" w:hAnsi="Calibri" w:cs="Calibri"/>
        </w:rPr>
        <w:t xml:space="preserve"> Porozumienia o</w:t>
      </w:r>
      <w:r w:rsidR="000A400E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programie studiów (Learning Agreement). </w:t>
      </w:r>
    </w:p>
    <w:p w14:paraId="1AD84336" w14:textId="5B162324" w:rsidR="007849F5" w:rsidRPr="000506F9" w:rsidRDefault="003D7254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Student</w:t>
      </w:r>
      <w:r w:rsidR="00407A2F" w:rsidRPr="64564D0E">
        <w:rPr>
          <w:rFonts w:ascii="Calibri" w:hAnsi="Calibri" w:cs="Calibri"/>
        </w:rPr>
        <w:t xml:space="preserve"> </w:t>
      </w:r>
      <w:r w:rsidRPr="64564D0E">
        <w:rPr>
          <w:rFonts w:ascii="Calibri" w:hAnsi="Calibri" w:cs="Calibri"/>
        </w:rPr>
        <w:t xml:space="preserve">ma obowiązek </w:t>
      </w:r>
      <w:r w:rsidRPr="00344C48">
        <w:rPr>
          <w:rFonts w:ascii="Calibri" w:hAnsi="Calibri" w:cs="Calibri"/>
        </w:rPr>
        <w:t>roz</w:t>
      </w:r>
      <w:r w:rsidR="00B36468" w:rsidRPr="00344C48">
        <w:rPr>
          <w:rFonts w:ascii="Calibri" w:hAnsi="Calibri" w:cs="Calibri"/>
        </w:rPr>
        <w:t>liczenia</w:t>
      </w:r>
      <w:r w:rsidR="00B36468">
        <w:rPr>
          <w:rFonts w:ascii="Calibri" w:hAnsi="Calibri" w:cs="Calibri"/>
        </w:rPr>
        <w:t xml:space="preserve"> się z </w:t>
      </w:r>
      <w:r w:rsidR="00D66834">
        <w:rPr>
          <w:rFonts w:ascii="Calibri" w:hAnsi="Calibri" w:cs="Calibri"/>
        </w:rPr>
        <w:t xml:space="preserve">udziału w programie </w:t>
      </w:r>
      <w:bookmarkStart w:id="1" w:name="_Hlk125010984"/>
      <w:r w:rsidR="00D66834">
        <w:rPr>
          <w:rFonts w:ascii="Calibri" w:hAnsi="Calibri" w:cs="Calibri"/>
        </w:rPr>
        <w:t>(zarówno części wirtualnej, jak i</w:t>
      </w:r>
      <w:r w:rsidR="000A400E">
        <w:rPr>
          <w:rFonts w:ascii="Calibri" w:hAnsi="Calibri" w:cs="Calibri"/>
        </w:rPr>
        <w:t> </w:t>
      </w:r>
      <w:r w:rsidR="00D66834">
        <w:rPr>
          <w:rFonts w:ascii="Calibri" w:hAnsi="Calibri" w:cs="Calibri"/>
        </w:rPr>
        <w:t>mobilności fizycznej)</w:t>
      </w:r>
      <w:bookmarkEnd w:id="1"/>
      <w:r w:rsidR="00B36468">
        <w:rPr>
          <w:rFonts w:ascii="Calibri" w:hAnsi="Calibri" w:cs="Calibri"/>
        </w:rPr>
        <w:t xml:space="preserve"> w DWM </w:t>
      </w:r>
      <w:r w:rsidR="00407A2F" w:rsidRPr="00344C48">
        <w:rPr>
          <w:rFonts w:ascii="Calibri" w:hAnsi="Calibri" w:cs="Calibri"/>
        </w:rPr>
        <w:t>w</w:t>
      </w:r>
      <w:r w:rsidR="00D50539" w:rsidRPr="00344C48">
        <w:rPr>
          <w:rFonts w:ascii="Calibri" w:hAnsi="Calibri" w:cs="Calibri"/>
        </w:rPr>
        <w:t> </w:t>
      </w:r>
      <w:r w:rsidR="00407A2F" w:rsidRPr="00344C48">
        <w:rPr>
          <w:rFonts w:ascii="Calibri" w:hAnsi="Calibri" w:cs="Calibri"/>
        </w:rPr>
        <w:t xml:space="preserve">ciągu 30 dni od </w:t>
      </w:r>
      <w:r w:rsidRPr="64564D0E">
        <w:rPr>
          <w:rFonts w:ascii="Calibri" w:hAnsi="Calibri" w:cs="Calibri"/>
        </w:rPr>
        <w:t xml:space="preserve">daty </w:t>
      </w:r>
      <w:r w:rsidR="00407A2F" w:rsidRPr="64564D0E">
        <w:rPr>
          <w:rFonts w:ascii="Calibri" w:hAnsi="Calibri" w:cs="Calibri"/>
        </w:rPr>
        <w:t xml:space="preserve">zakończenia </w:t>
      </w:r>
      <w:r w:rsidR="00C22C4C">
        <w:rPr>
          <w:rFonts w:ascii="Calibri" w:hAnsi="Calibri" w:cs="Calibri"/>
        </w:rPr>
        <w:t>pobytu</w:t>
      </w:r>
      <w:r w:rsidR="00407A2F" w:rsidRPr="64564D0E">
        <w:rPr>
          <w:rFonts w:ascii="Calibri" w:hAnsi="Calibri" w:cs="Calibri"/>
        </w:rPr>
        <w:t xml:space="preserve"> na uczelni </w:t>
      </w:r>
      <w:r w:rsidRPr="64564D0E">
        <w:rPr>
          <w:rFonts w:ascii="Calibri" w:hAnsi="Calibri" w:cs="Calibri"/>
        </w:rPr>
        <w:t>przyjmującej</w:t>
      </w:r>
      <w:r w:rsidR="007849F5" w:rsidRPr="64564D0E">
        <w:rPr>
          <w:rFonts w:ascii="Calibri" w:hAnsi="Calibri" w:cs="Calibri"/>
        </w:rPr>
        <w:t xml:space="preserve">. </w:t>
      </w:r>
      <w:r w:rsidR="00407A2F" w:rsidRPr="64564D0E">
        <w:rPr>
          <w:rFonts w:ascii="Calibri" w:hAnsi="Calibri" w:cs="Calibri"/>
        </w:rPr>
        <w:t>Niedopełnienie</w:t>
      </w:r>
      <w:r w:rsidR="007849F5" w:rsidRPr="64564D0E">
        <w:rPr>
          <w:rFonts w:ascii="Calibri" w:hAnsi="Calibri" w:cs="Calibri"/>
        </w:rPr>
        <w:t xml:space="preserve"> obowiązku rozliczenia się</w:t>
      </w:r>
      <w:r w:rsidR="00D54379" w:rsidRPr="64564D0E">
        <w:rPr>
          <w:rFonts w:ascii="Calibri" w:hAnsi="Calibri" w:cs="Calibri"/>
        </w:rPr>
        <w:t xml:space="preserve"> </w:t>
      </w:r>
      <w:r w:rsidR="00794551" w:rsidRPr="64564D0E">
        <w:rPr>
          <w:rFonts w:ascii="Calibri" w:hAnsi="Calibri" w:cs="Calibri"/>
        </w:rPr>
        <w:t>m</w:t>
      </w:r>
      <w:r w:rsidR="007849F5" w:rsidRPr="64564D0E">
        <w:rPr>
          <w:rFonts w:ascii="Calibri" w:hAnsi="Calibri" w:cs="Calibri"/>
        </w:rPr>
        <w:t xml:space="preserve">oże skutkować wydaniem przez prorektora </w:t>
      </w:r>
      <w:r w:rsidR="00BD4AB0" w:rsidRPr="64564D0E">
        <w:rPr>
          <w:rFonts w:ascii="Calibri" w:hAnsi="Calibri" w:cs="Calibri"/>
        </w:rPr>
        <w:t>ds. nauki i</w:t>
      </w:r>
      <w:r w:rsidR="00D54379" w:rsidRPr="64564D0E">
        <w:rPr>
          <w:rFonts w:ascii="Calibri" w:hAnsi="Calibri" w:cs="Calibri"/>
        </w:rPr>
        <w:t> </w:t>
      </w:r>
      <w:r w:rsidR="00BD4AB0" w:rsidRPr="00344C48">
        <w:rPr>
          <w:rFonts w:ascii="Calibri" w:hAnsi="Calibri" w:cs="Calibri"/>
        </w:rPr>
        <w:t>współpracy</w:t>
      </w:r>
      <w:r w:rsidR="00BD4AB0" w:rsidRPr="64564D0E">
        <w:rPr>
          <w:rFonts w:ascii="Calibri" w:hAnsi="Calibri" w:cs="Calibri"/>
        </w:rPr>
        <w:t xml:space="preserve"> mi</w:t>
      </w:r>
      <w:r w:rsidR="001B125F">
        <w:rPr>
          <w:rFonts w:ascii="Calibri" w:hAnsi="Calibri" w:cs="Calibri"/>
        </w:rPr>
        <w:t>ę</w:t>
      </w:r>
      <w:r w:rsidR="00BD4AB0" w:rsidRPr="64564D0E">
        <w:rPr>
          <w:rFonts w:ascii="Calibri" w:hAnsi="Calibri" w:cs="Calibri"/>
        </w:rPr>
        <w:t>dzynarodowej</w:t>
      </w:r>
      <w:r w:rsidR="007849F5" w:rsidRPr="64564D0E">
        <w:rPr>
          <w:rFonts w:ascii="Calibri" w:hAnsi="Calibri" w:cs="Calibri"/>
        </w:rPr>
        <w:t xml:space="preserve"> decyzji o obowiązku zwrotu przyznanego stypendium. </w:t>
      </w:r>
      <w:r w:rsidR="005B6E6C" w:rsidRPr="000506F9">
        <w:rPr>
          <w:rFonts w:ascii="Calibri" w:hAnsi="Calibri" w:cs="Calibri"/>
        </w:rPr>
        <w:t>Student jest zobowiązany:</w:t>
      </w:r>
    </w:p>
    <w:p w14:paraId="4080EF60" w14:textId="5D9F2FF4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przedstawić podpisane LA – część </w:t>
      </w:r>
      <w:proofErr w:type="spellStart"/>
      <w:r w:rsidRPr="000506F9">
        <w:rPr>
          <w:rFonts w:ascii="Calibri" w:hAnsi="Calibri" w:cs="Calibri"/>
        </w:rPr>
        <w:t>before</w:t>
      </w:r>
      <w:proofErr w:type="spellEnd"/>
      <w:r w:rsidRPr="000506F9">
        <w:rPr>
          <w:rFonts w:ascii="Calibri" w:hAnsi="Calibri" w:cs="Calibri"/>
        </w:rPr>
        <w:t xml:space="preserve"> </w:t>
      </w:r>
      <w:proofErr w:type="spellStart"/>
      <w:r w:rsidRPr="000506F9">
        <w:rPr>
          <w:rFonts w:ascii="Calibri" w:hAnsi="Calibri" w:cs="Calibri"/>
        </w:rPr>
        <w:t>mobility</w:t>
      </w:r>
      <w:proofErr w:type="spellEnd"/>
      <w:r w:rsidRPr="000506F9">
        <w:rPr>
          <w:rFonts w:ascii="Calibri" w:hAnsi="Calibri" w:cs="Calibri"/>
        </w:rPr>
        <w:t xml:space="preserve"> </w:t>
      </w:r>
      <w:r w:rsidR="008E2776" w:rsidRPr="000506F9">
        <w:rPr>
          <w:rFonts w:ascii="Calibri" w:hAnsi="Calibri" w:cs="Calibri"/>
        </w:rPr>
        <w:t>(</w:t>
      </w:r>
      <w:r w:rsidRPr="000506F9">
        <w:rPr>
          <w:rFonts w:ascii="Calibri" w:hAnsi="Calibri" w:cs="Calibri"/>
        </w:rPr>
        <w:t>wystarczająca jest kopia/skan</w:t>
      </w:r>
      <w:r w:rsidR="008E2776" w:rsidRPr="000506F9">
        <w:rPr>
          <w:rFonts w:ascii="Calibri" w:hAnsi="Calibri" w:cs="Calibri"/>
        </w:rPr>
        <w:t>)</w:t>
      </w:r>
      <w:r w:rsidRPr="000506F9">
        <w:rPr>
          <w:rFonts w:ascii="Calibri" w:hAnsi="Calibri" w:cs="Calibri"/>
        </w:rPr>
        <w:t>;</w:t>
      </w:r>
    </w:p>
    <w:p w14:paraId="2D6C0C1E" w14:textId="6D14D029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dostarczyć </w:t>
      </w:r>
      <w:proofErr w:type="spellStart"/>
      <w:r w:rsidRPr="000506F9">
        <w:rPr>
          <w:rFonts w:ascii="Calibri" w:hAnsi="Calibri" w:cs="Calibri"/>
        </w:rPr>
        <w:t>Transcript</w:t>
      </w:r>
      <w:proofErr w:type="spellEnd"/>
      <w:r w:rsidRPr="000506F9">
        <w:rPr>
          <w:rFonts w:ascii="Calibri" w:hAnsi="Calibri" w:cs="Calibri"/>
        </w:rPr>
        <w:t xml:space="preserve"> of </w:t>
      </w:r>
      <w:proofErr w:type="spellStart"/>
      <w:r w:rsidRPr="000506F9">
        <w:rPr>
          <w:rFonts w:ascii="Calibri" w:hAnsi="Calibri" w:cs="Calibri"/>
        </w:rPr>
        <w:t>Records</w:t>
      </w:r>
      <w:proofErr w:type="spellEnd"/>
      <w:r w:rsidRPr="000506F9">
        <w:rPr>
          <w:rFonts w:ascii="Calibri" w:hAnsi="Calibri" w:cs="Calibri"/>
        </w:rPr>
        <w:t xml:space="preserve"> lub Learning Agreement </w:t>
      </w:r>
      <w:proofErr w:type="spellStart"/>
      <w:r w:rsidRPr="000506F9">
        <w:rPr>
          <w:rFonts w:ascii="Calibri" w:hAnsi="Calibri" w:cs="Calibri"/>
        </w:rPr>
        <w:t>After</w:t>
      </w:r>
      <w:proofErr w:type="spellEnd"/>
      <w:r w:rsidRPr="000506F9">
        <w:rPr>
          <w:rFonts w:ascii="Calibri" w:hAnsi="Calibri" w:cs="Calibri"/>
        </w:rPr>
        <w:t xml:space="preserve"> the </w:t>
      </w:r>
      <w:proofErr w:type="spellStart"/>
      <w:r w:rsidRPr="000506F9">
        <w:rPr>
          <w:rFonts w:ascii="Calibri" w:hAnsi="Calibri" w:cs="Calibri"/>
        </w:rPr>
        <w:t>Mobility</w:t>
      </w:r>
      <w:proofErr w:type="spellEnd"/>
      <w:r w:rsidRPr="000506F9">
        <w:rPr>
          <w:rFonts w:ascii="Calibri" w:hAnsi="Calibri" w:cs="Calibri"/>
        </w:rPr>
        <w:t xml:space="preserve"> - </w:t>
      </w:r>
      <w:r w:rsidR="008E2776" w:rsidRPr="000506F9">
        <w:rPr>
          <w:rFonts w:ascii="Calibri" w:hAnsi="Calibri" w:cs="Calibri"/>
        </w:rPr>
        <w:t>potwierdzenie</w:t>
      </w:r>
      <w:r w:rsidRPr="000506F9">
        <w:rPr>
          <w:rFonts w:ascii="Calibri" w:hAnsi="Calibri" w:cs="Calibri"/>
        </w:rPr>
        <w:t xml:space="preserve"> zalicze</w:t>
      </w:r>
      <w:r w:rsidR="008E2776" w:rsidRPr="000506F9">
        <w:rPr>
          <w:rFonts w:ascii="Calibri" w:hAnsi="Calibri" w:cs="Calibri"/>
        </w:rPr>
        <w:t>nia BIP wraz z</w:t>
      </w:r>
      <w:r w:rsidRPr="000506F9">
        <w:rPr>
          <w:rFonts w:ascii="Calibri" w:hAnsi="Calibri" w:cs="Calibri"/>
        </w:rPr>
        <w:t xml:space="preserve"> uzyskan</w:t>
      </w:r>
      <w:r w:rsidR="008E2776" w:rsidRPr="000506F9">
        <w:rPr>
          <w:rFonts w:ascii="Calibri" w:hAnsi="Calibri" w:cs="Calibri"/>
        </w:rPr>
        <w:t>ą</w:t>
      </w:r>
      <w:r w:rsidRPr="000506F9">
        <w:rPr>
          <w:rFonts w:ascii="Calibri" w:hAnsi="Calibri" w:cs="Calibri"/>
        </w:rPr>
        <w:t xml:space="preserve"> ocen</w:t>
      </w:r>
      <w:r w:rsidR="008E2776" w:rsidRPr="000506F9">
        <w:rPr>
          <w:rFonts w:ascii="Calibri" w:hAnsi="Calibri" w:cs="Calibri"/>
        </w:rPr>
        <w:t>ą i punktami ECTS</w:t>
      </w:r>
      <w:r w:rsidRPr="000506F9">
        <w:rPr>
          <w:rFonts w:ascii="Calibri" w:hAnsi="Calibri" w:cs="Calibri"/>
        </w:rPr>
        <w:t xml:space="preserve">; </w:t>
      </w:r>
      <w:r w:rsidR="008E2776" w:rsidRPr="000506F9">
        <w:rPr>
          <w:rFonts w:ascii="Calibri" w:hAnsi="Calibri" w:cs="Calibri"/>
        </w:rPr>
        <w:t xml:space="preserve">dokument </w:t>
      </w:r>
      <w:r w:rsidRPr="000506F9">
        <w:rPr>
          <w:rFonts w:ascii="Calibri" w:hAnsi="Calibri" w:cs="Calibri"/>
        </w:rPr>
        <w:t>powinien zawierać podpis uczelni partnerskiej (wymagany jest oryginał/ dokument z</w:t>
      </w:r>
      <w:r w:rsidR="000A400E">
        <w:rPr>
          <w:rFonts w:ascii="Calibri" w:hAnsi="Calibri" w:cs="Calibri"/>
        </w:rPr>
        <w:t> </w:t>
      </w:r>
      <w:r w:rsidRPr="000506F9">
        <w:rPr>
          <w:rFonts w:ascii="Calibri" w:hAnsi="Calibri" w:cs="Calibri"/>
        </w:rPr>
        <w:t xml:space="preserve">kwalifikowanym podpisem elektronicznym); </w:t>
      </w:r>
      <w:r w:rsidR="008E2776" w:rsidRPr="000506F9">
        <w:rPr>
          <w:rFonts w:ascii="Calibri" w:hAnsi="Calibri" w:cs="Calibri"/>
        </w:rPr>
        <w:t>oryginał</w:t>
      </w:r>
      <w:r w:rsidRPr="000506F9">
        <w:rPr>
          <w:rFonts w:ascii="Calibri" w:hAnsi="Calibri" w:cs="Calibri"/>
        </w:rPr>
        <w:t xml:space="preserve"> </w:t>
      </w:r>
      <w:r w:rsidR="008E2776" w:rsidRPr="000506F9">
        <w:rPr>
          <w:rFonts w:ascii="Calibri" w:hAnsi="Calibri" w:cs="Calibri"/>
        </w:rPr>
        <w:t xml:space="preserve">należy dostarczyć do dziekanatu </w:t>
      </w:r>
      <w:r w:rsidR="00AB54F5" w:rsidRPr="000506F9">
        <w:rPr>
          <w:rFonts w:ascii="Calibri" w:hAnsi="Calibri" w:cs="Calibri"/>
        </w:rPr>
        <w:t>macierzystej jednostki</w:t>
      </w:r>
      <w:r w:rsidRPr="000506F9">
        <w:rPr>
          <w:rFonts w:ascii="Calibri" w:hAnsi="Calibri" w:cs="Calibri"/>
        </w:rPr>
        <w:t xml:space="preserve">, do DWM </w:t>
      </w:r>
      <w:r w:rsidR="008E2776" w:rsidRPr="000506F9">
        <w:rPr>
          <w:rFonts w:ascii="Calibri" w:hAnsi="Calibri" w:cs="Calibri"/>
        </w:rPr>
        <w:t>należy dostarczyć</w:t>
      </w:r>
      <w:r w:rsidRPr="000506F9">
        <w:rPr>
          <w:rFonts w:ascii="Calibri" w:hAnsi="Calibri" w:cs="Calibri"/>
        </w:rPr>
        <w:t xml:space="preserve"> kopię potwierdzoną za zgodność z</w:t>
      </w:r>
      <w:r w:rsidR="000A400E">
        <w:rPr>
          <w:rFonts w:ascii="Calibri" w:hAnsi="Calibri" w:cs="Calibri"/>
        </w:rPr>
        <w:t> </w:t>
      </w:r>
      <w:r w:rsidRPr="000506F9">
        <w:rPr>
          <w:rFonts w:ascii="Calibri" w:hAnsi="Calibri" w:cs="Calibri"/>
        </w:rPr>
        <w:t xml:space="preserve">oryginałem. Jeśli nie ma możliwości uzyskania oryginału wymagane jest mailowe potwierdzenie z uczelni partnerskiej, że nie </w:t>
      </w:r>
      <w:r w:rsidR="00AB54F5" w:rsidRPr="000506F9">
        <w:rPr>
          <w:rFonts w:ascii="Calibri" w:hAnsi="Calibri" w:cs="Calibri"/>
        </w:rPr>
        <w:t>jest</w:t>
      </w:r>
      <w:r w:rsidRPr="000506F9">
        <w:rPr>
          <w:rFonts w:ascii="Calibri" w:hAnsi="Calibri" w:cs="Calibri"/>
        </w:rPr>
        <w:t xml:space="preserve"> w stanie przesłać oryginalnego/podpisanego elektronicznie dokumentu;</w:t>
      </w:r>
    </w:p>
    <w:p w14:paraId="2519B75D" w14:textId="08FAE6E9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>dostarczyć poświadczenie pobytu potwierdzające datę faktycznego rozpoczęcia i</w:t>
      </w:r>
      <w:r w:rsidR="000A400E">
        <w:rPr>
          <w:rFonts w:ascii="Calibri" w:hAnsi="Calibri" w:cs="Calibri"/>
        </w:rPr>
        <w:t> </w:t>
      </w:r>
      <w:r w:rsidRPr="000506F9">
        <w:rPr>
          <w:rFonts w:ascii="Calibri" w:hAnsi="Calibri" w:cs="Calibri"/>
        </w:rPr>
        <w:t xml:space="preserve">zakończenia </w:t>
      </w:r>
      <w:r w:rsidR="00AB54F5" w:rsidRPr="000506F9">
        <w:rPr>
          <w:rFonts w:ascii="Calibri" w:hAnsi="Calibri" w:cs="Calibri"/>
        </w:rPr>
        <w:t xml:space="preserve">programu (zarówno części wirtualnej, jak i mobilności fizycznej) </w:t>
      </w:r>
      <w:r w:rsidRPr="000506F9">
        <w:rPr>
          <w:rFonts w:ascii="Calibri" w:hAnsi="Calibri" w:cs="Calibri"/>
        </w:rPr>
        <w:t xml:space="preserve">należy dostarczyć do DWM. Jeśli w </w:t>
      </w:r>
      <w:proofErr w:type="spellStart"/>
      <w:r w:rsidRPr="000506F9">
        <w:rPr>
          <w:rFonts w:ascii="Calibri" w:hAnsi="Calibri" w:cs="Calibri"/>
        </w:rPr>
        <w:t>ToR</w:t>
      </w:r>
      <w:proofErr w:type="spellEnd"/>
      <w:r w:rsidRPr="000506F9">
        <w:rPr>
          <w:rFonts w:ascii="Calibri" w:hAnsi="Calibri" w:cs="Calibri"/>
        </w:rPr>
        <w:t xml:space="preserve"> zostały zawarte </w:t>
      </w:r>
      <w:r w:rsidR="00AB54F5" w:rsidRPr="000506F9">
        <w:rPr>
          <w:rFonts w:ascii="Calibri" w:hAnsi="Calibri" w:cs="Calibri"/>
        </w:rPr>
        <w:t>powyższe informacje</w:t>
      </w:r>
      <w:r w:rsidRPr="000506F9">
        <w:rPr>
          <w:rFonts w:ascii="Calibri" w:hAnsi="Calibri" w:cs="Calibri"/>
        </w:rPr>
        <w:t>, oddzielny dokument tego typu nie jest wymagany. W przeciwnym wypadku do rozliczenia konieczny jest oryginał lub kopia wraz z wiadomością z uczelni partnerskiej o braku możliwości wydania oryginału;</w:t>
      </w:r>
    </w:p>
    <w:p w14:paraId="669C23CE" w14:textId="0006B14F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>wypełnić obowiązkowy raport on-line w systemie Komisji Europejskiej (link przesyłany prze</w:t>
      </w:r>
      <w:r w:rsidR="005D5038">
        <w:rPr>
          <w:rFonts w:ascii="Calibri" w:hAnsi="Calibri" w:cs="Calibri"/>
        </w:rPr>
        <w:t>z system</w:t>
      </w:r>
      <w:r w:rsidRPr="000506F9">
        <w:rPr>
          <w:rFonts w:ascii="Calibri" w:hAnsi="Calibri" w:cs="Calibri"/>
        </w:rPr>
        <w:t xml:space="preserve"> po zakończeniu pobytu);</w:t>
      </w:r>
    </w:p>
    <w:p w14:paraId="6CD6D8BC" w14:textId="2D0B9E89" w:rsidR="00142321" w:rsidRPr="00B8672D" w:rsidRDefault="00142321" w:rsidP="00B8672D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lastRenderedPageBreak/>
        <w:t xml:space="preserve">uzyskać dokument potwierdzający uznanie przedmiotów – wystawiany przez </w:t>
      </w:r>
      <w:r w:rsidR="004C6B9B" w:rsidRPr="000506F9">
        <w:rPr>
          <w:rFonts w:ascii="Calibri" w:hAnsi="Calibri" w:cs="Calibri"/>
        </w:rPr>
        <w:t>k</w:t>
      </w:r>
      <w:r w:rsidRPr="000506F9">
        <w:rPr>
          <w:rFonts w:ascii="Calibri" w:hAnsi="Calibri" w:cs="Calibri"/>
        </w:rPr>
        <w:t xml:space="preserve">oordynatorów </w:t>
      </w:r>
      <w:r w:rsidR="004C6B9B" w:rsidRPr="000506F9">
        <w:rPr>
          <w:rFonts w:ascii="Calibri" w:hAnsi="Calibri" w:cs="Calibri"/>
        </w:rPr>
        <w:t>w</w:t>
      </w:r>
      <w:r w:rsidRPr="000506F9">
        <w:rPr>
          <w:rFonts w:ascii="Calibri" w:hAnsi="Calibri" w:cs="Calibri"/>
        </w:rPr>
        <w:t>ydziałowych/</w:t>
      </w:r>
      <w:r w:rsidR="004C6B9B" w:rsidRPr="000506F9">
        <w:rPr>
          <w:rFonts w:ascii="Calibri" w:hAnsi="Calibri" w:cs="Calibri"/>
        </w:rPr>
        <w:t>i</w:t>
      </w:r>
      <w:r w:rsidRPr="000506F9">
        <w:rPr>
          <w:rFonts w:ascii="Calibri" w:hAnsi="Calibri" w:cs="Calibri"/>
        </w:rPr>
        <w:t xml:space="preserve">nstytutowych na podstawie oryginału </w:t>
      </w:r>
      <w:proofErr w:type="spellStart"/>
      <w:r w:rsidRPr="000506F9">
        <w:rPr>
          <w:rFonts w:ascii="Calibri" w:hAnsi="Calibri" w:cs="Calibri"/>
        </w:rPr>
        <w:t>ToR</w:t>
      </w:r>
      <w:proofErr w:type="spellEnd"/>
      <w:r w:rsidRPr="000506F9">
        <w:rPr>
          <w:rFonts w:ascii="Calibri" w:hAnsi="Calibri" w:cs="Calibri"/>
        </w:rPr>
        <w:t>. Oryginał zatwierdzonego dokumentu można odebrać w DWM po dopełnieniu pozostałych formalności związanych z rozliczeniem</w:t>
      </w:r>
      <w:r w:rsidR="0073434D" w:rsidRPr="00B8672D">
        <w:rPr>
          <w:rFonts w:ascii="Calibri" w:hAnsi="Calibri" w:cs="Calibri"/>
        </w:rPr>
        <w:t>.</w:t>
      </w:r>
    </w:p>
    <w:p w14:paraId="424BA128" w14:textId="38F4F2E1" w:rsidR="003E7188" w:rsidRPr="000506F9" w:rsidRDefault="00407A2F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Rezygnacja z </w:t>
      </w:r>
      <w:r w:rsidR="00D670E1" w:rsidRPr="000506F9">
        <w:rPr>
          <w:rFonts w:ascii="Calibri" w:hAnsi="Calibri" w:cs="Calibri"/>
        </w:rPr>
        <w:t>mobilności</w:t>
      </w:r>
      <w:r w:rsidRPr="000506F9">
        <w:rPr>
          <w:rFonts w:ascii="Calibri" w:hAnsi="Calibri" w:cs="Calibri"/>
        </w:rPr>
        <w:t xml:space="preserve"> do uczelni </w:t>
      </w:r>
      <w:r w:rsidR="003D7254" w:rsidRPr="000506F9">
        <w:rPr>
          <w:rFonts w:ascii="Calibri" w:hAnsi="Calibri" w:cs="Calibri"/>
        </w:rPr>
        <w:t>przyjmującej</w:t>
      </w:r>
      <w:r w:rsidR="003E7188" w:rsidRPr="000506F9">
        <w:rPr>
          <w:rFonts w:ascii="Calibri" w:hAnsi="Calibri" w:cs="Calibri"/>
        </w:rPr>
        <w:t xml:space="preserve"> po podpisaniu umowy</w:t>
      </w:r>
      <w:r w:rsidR="00C22C4C" w:rsidRPr="000506F9">
        <w:rPr>
          <w:rFonts w:ascii="Calibri" w:hAnsi="Calibri" w:cs="Calibri"/>
        </w:rPr>
        <w:t xml:space="preserve"> finansowej</w:t>
      </w:r>
      <w:r w:rsidR="003E7188" w:rsidRPr="000506F9">
        <w:rPr>
          <w:rFonts w:ascii="Calibri" w:hAnsi="Calibri" w:cs="Calibri"/>
        </w:rPr>
        <w:t xml:space="preserve"> i</w:t>
      </w:r>
      <w:r w:rsidR="0002026E" w:rsidRPr="000506F9">
        <w:rPr>
          <w:rFonts w:ascii="Calibri" w:hAnsi="Calibri" w:cs="Calibri"/>
        </w:rPr>
        <w:t> </w:t>
      </w:r>
      <w:r w:rsidR="003E7188" w:rsidRPr="000506F9">
        <w:rPr>
          <w:rFonts w:ascii="Calibri" w:hAnsi="Calibri" w:cs="Calibri"/>
        </w:rPr>
        <w:t>otrzy</w:t>
      </w:r>
      <w:r w:rsidR="00271E6A" w:rsidRPr="000506F9">
        <w:rPr>
          <w:rFonts w:ascii="Calibri" w:hAnsi="Calibri" w:cs="Calibri"/>
        </w:rPr>
        <w:t>maniu stypendium</w:t>
      </w:r>
      <w:r w:rsidR="003E7188" w:rsidRPr="000506F9">
        <w:rPr>
          <w:rFonts w:ascii="Calibri" w:hAnsi="Calibri" w:cs="Calibri"/>
        </w:rPr>
        <w:t xml:space="preserve"> </w:t>
      </w:r>
      <w:r w:rsidR="003D7254" w:rsidRPr="000506F9">
        <w:rPr>
          <w:rFonts w:ascii="Calibri" w:hAnsi="Calibri" w:cs="Calibri"/>
        </w:rPr>
        <w:t>musi być niezwłocznie zgłoszona do D</w:t>
      </w:r>
      <w:r w:rsidR="00B36468" w:rsidRPr="000506F9">
        <w:rPr>
          <w:rFonts w:ascii="Calibri" w:hAnsi="Calibri" w:cs="Calibri"/>
        </w:rPr>
        <w:t xml:space="preserve">WM </w:t>
      </w:r>
      <w:r w:rsidR="003D7254" w:rsidRPr="000506F9">
        <w:rPr>
          <w:rFonts w:ascii="Calibri" w:hAnsi="Calibri" w:cs="Calibri"/>
        </w:rPr>
        <w:t xml:space="preserve">i </w:t>
      </w:r>
      <w:r w:rsidR="003E7188" w:rsidRPr="000506F9">
        <w:rPr>
          <w:rFonts w:ascii="Calibri" w:hAnsi="Calibri" w:cs="Calibri"/>
        </w:rPr>
        <w:t xml:space="preserve">wiąże się z obowiązkiem zwrotu </w:t>
      </w:r>
      <w:r w:rsidR="003D7254" w:rsidRPr="000506F9">
        <w:rPr>
          <w:rFonts w:ascii="Calibri" w:hAnsi="Calibri" w:cs="Calibri"/>
        </w:rPr>
        <w:t xml:space="preserve">przez studenta </w:t>
      </w:r>
      <w:r w:rsidR="003E7188" w:rsidRPr="000506F9">
        <w:rPr>
          <w:rFonts w:ascii="Calibri" w:hAnsi="Calibri" w:cs="Calibri"/>
        </w:rPr>
        <w:t>otrzymanego</w:t>
      </w:r>
      <w:r w:rsidR="00637189" w:rsidRPr="000506F9">
        <w:rPr>
          <w:rFonts w:ascii="Calibri" w:hAnsi="Calibri" w:cs="Calibri"/>
        </w:rPr>
        <w:t xml:space="preserve"> stypen</w:t>
      </w:r>
      <w:r w:rsidR="00794551" w:rsidRPr="000506F9">
        <w:rPr>
          <w:rFonts w:ascii="Calibri" w:hAnsi="Calibri" w:cs="Calibri"/>
        </w:rPr>
        <w:t>d</w:t>
      </w:r>
      <w:r w:rsidR="003D7254" w:rsidRPr="000506F9">
        <w:rPr>
          <w:rFonts w:ascii="Calibri" w:hAnsi="Calibri" w:cs="Calibri"/>
        </w:rPr>
        <w:t>ium</w:t>
      </w:r>
      <w:r w:rsidR="003E7188" w:rsidRPr="000506F9">
        <w:rPr>
          <w:rFonts w:ascii="Calibri" w:hAnsi="Calibri" w:cs="Calibri"/>
        </w:rPr>
        <w:t>.</w:t>
      </w:r>
    </w:p>
    <w:p w14:paraId="245CC1C3" w14:textId="77777777" w:rsidR="00DF6253" w:rsidRPr="000506F9" w:rsidRDefault="00DF6253" w:rsidP="00DF625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Uczestnik jest zobowiązany do posiadania dokumentu uprawniającego do korzystania z opieki zdrowotnej na terytorium Unii Europejskiej i państw uczestniczących w programie Erasmus+, a także ubezpieczenia obejmującego koszty leczenia (w tym leczenia w 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 wydziału/instytutu. </w:t>
      </w:r>
    </w:p>
    <w:p w14:paraId="5F9DA5A1" w14:textId="30671E69" w:rsidR="00095269" w:rsidRDefault="00262F26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Stypendium jest przeznaczone na pokrycie dodatkowych kosztów </w:t>
      </w:r>
      <w:r w:rsidR="00D50539" w:rsidRPr="000506F9">
        <w:rPr>
          <w:rFonts w:ascii="Calibri" w:hAnsi="Calibri" w:cs="Calibri"/>
        </w:rPr>
        <w:t xml:space="preserve">związanych z wyjazdem i pobytem </w:t>
      </w:r>
      <w:r w:rsidR="003D7254" w:rsidRPr="000506F9">
        <w:rPr>
          <w:rFonts w:ascii="Calibri" w:hAnsi="Calibri" w:cs="Calibri"/>
        </w:rPr>
        <w:t xml:space="preserve">uczestnika </w:t>
      </w:r>
      <w:r w:rsidRPr="000506F9">
        <w:rPr>
          <w:rFonts w:ascii="Calibri" w:hAnsi="Calibri" w:cs="Calibri"/>
        </w:rPr>
        <w:t xml:space="preserve">w </w:t>
      </w:r>
      <w:r w:rsidR="00A86303" w:rsidRPr="000506F9">
        <w:rPr>
          <w:rFonts w:ascii="Calibri" w:hAnsi="Calibri" w:cs="Calibri"/>
        </w:rPr>
        <w:t xml:space="preserve">kraju </w:t>
      </w:r>
      <w:r w:rsidRPr="000506F9">
        <w:rPr>
          <w:rFonts w:ascii="Calibri" w:hAnsi="Calibri" w:cs="Calibri"/>
        </w:rPr>
        <w:t>instytucji przyjmującej</w:t>
      </w:r>
      <w:r w:rsidR="004A4FE1" w:rsidRPr="000506F9">
        <w:rPr>
          <w:rFonts w:ascii="Calibri" w:hAnsi="Calibri" w:cs="Calibri"/>
        </w:rPr>
        <w:t xml:space="preserve"> w ramach mieszanych programów intensywnych</w:t>
      </w:r>
      <w:r w:rsidRPr="000506F9">
        <w:rPr>
          <w:rFonts w:ascii="Calibri" w:hAnsi="Calibri" w:cs="Calibri"/>
        </w:rPr>
        <w:t xml:space="preserve">, nie pokrywa pełnych kosztów </w:t>
      </w:r>
      <w:r w:rsidRPr="0048076B">
        <w:rPr>
          <w:rFonts w:ascii="Calibri" w:hAnsi="Calibri" w:cs="Calibri"/>
        </w:rPr>
        <w:t>związanych z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podróżą i pobytem w</w:t>
      </w:r>
      <w:r w:rsidR="00A86303" w:rsidRPr="0048076B">
        <w:rPr>
          <w:rFonts w:ascii="Calibri" w:hAnsi="Calibri" w:cs="Calibri"/>
        </w:rPr>
        <w:t xml:space="preserve"> kraju</w:t>
      </w:r>
      <w:r w:rsidRPr="0048076B">
        <w:rPr>
          <w:rFonts w:ascii="Calibri" w:hAnsi="Calibri" w:cs="Calibri"/>
        </w:rPr>
        <w:t xml:space="preserve"> instytucji przyjmującej.</w:t>
      </w:r>
      <w:r w:rsidR="00095269" w:rsidRPr="0048076B">
        <w:rPr>
          <w:rFonts w:ascii="Calibri" w:hAnsi="Calibri" w:cs="Calibri"/>
        </w:rPr>
        <w:t xml:space="preserve"> </w:t>
      </w:r>
    </w:p>
    <w:p w14:paraId="4335148C" w14:textId="77318274" w:rsidR="0035386C" w:rsidRDefault="0035386C" w:rsidP="003538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przysługuje studentowi wyłącznie na czas rzeczywistego pobytu za granicą</w:t>
      </w:r>
      <w:r>
        <w:rPr>
          <w:rFonts w:ascii="Calibri" w:hAnsi="Calibri" w:cs="Calibri"/>
        </w:rPr>
        <w:t xml:space="preserve"> w</w:t>
      </w:r>
      <w:r w:rsidR="000A400E">
        <w:rPr>
          <w:rFonts w:ascii="Calibri" w:hAnsi="Calibri" w:cs="Calibri"/>
        </w:rPr>
        <w:t> </w:t>
      </w:r>
      <w:r>
        <w:rPr>
          <w:rFonts w:ascii="Calibri" w:hAnsi="Calibri" w:cs="Calibri"/>
        </w:rPr>
        <w:t>ramach mieszanego programu intensywnego</w:t>
      </w:r>
      <w:r w:rsidR="00850443">
        <w:rPr>
          <w:rFonts w:ascii="Calibri" w:hAnsi="Calibri" w:cs="Calibri"/>
        </w:rPr>
        <w:t xml:space="preserve"> oraz obejmuje dodatkowo </w:t>
      </w:r>
      <w:r w:rsidR="00E65641">
        <w:rPr>
          <w:rFonts w:ascii="Calibri" w:hAnsi="Calibri" w:cs="Calibri"/>
        </w:rPr>
        <w:t>jeden dzień podróży przed rozpoczęciem działania i jeden dzień podróży następujący po działaniu</w:t>
      </w:r>
      <w:r w:rsidRPr="0048076B">
        <w:rPr>
          <w:rFonts w:ascii="Calibri" w:hAnsi="Calibri" w:cs="Calibri"/>
        </w:rPr>
        <w:t>.</w:t>
      </w:r>
    </w:p>
    <w:p w14:paraId="7C9B3D46" w14:textId="37309D09" w:rsidR="003D358E" w:rsidRPr="0048076B" w:rsidRDefault="002420B7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</w:t>
      </w:r>
      <w:r w:rsidR="004A4FE1">
        <w:rPr>
          <w:rFonts w:ascii="Calibri" w:hAnsi="Calibri" w:cs="Calibri"/>
        </w:rPr>
        <w:t>t</w:t>
      </w:r>
      <w:r w:rsidRPr="0048076B">
        <w:rPr>
          <w:rFonts w:ascii="Calibri" w:hAnsi="Calibri" w:cs="Calibri"/>
        </w:rPr>
        <w:t>, który będ</w:t>
      </w:r>
      <w:r w:rsidR="004A4FE1">
        <w:rPr>
          <w:rFonts w:ascii="Calibri" w:hAnsi="Calibri" w:cs="Calibri"/>
        </w:rPr>
        <w:t>zie</w:t>
      </w:r>
      <w:r w:rsidRPr="0048076B">
        <w:rPr>
          <w:rFonts w:ascii="Calibri" w:hAnsi="Calibri" w:cs="Calibri"/>
        </w:rPr>
        <w:t xml:space="preserve"> spełniać kryteria ujęte w definicji „osób z mniejszymi szansami” otrz</w:t>
      </w:r>
      <w:r w:rsidR="00294AAB">
        <w:rPr>
          <w:rFonts w:ascii="Calibri" w:hAnsi="Calibri" w:cs="Calibri"/>
        </w:rPr>
        <w:t>yma</w:t>
      </w:r>
      <w:r w:rsidRPr="0048076B">
        <w:rPr>
          <w:rFonts w:ascii="Calibri" w:hAnsi="Calibri" w:cs="Calibri"/>
        </w:rPr>
        <w:t xml:space="preserve"> dodatkowo kwotę </w:t>
      </w:r>
      <w:r w:rsidR="00D670E1" w:rsidRPr="00D670E1">
        <w:rPr>
          <w:rFonts w:ascii="Calibri" w:hAnsi="Calibri" w:cs="Calibri"/>
        </w:rPr>
        <w:t>100 EUR w przypadku mobilności fizycznej trwające</w:t>
      </w:r>
      <w:r w:rsidR="005B6E6C">
        <w:rPr>
          <w:rFonts w:ascii="Calibri" w:hAnsi="Calibri" w:cs="Calibri"/>
        </w:rPr>
        <w:t>j</w:t>
      </w:r>
      <w:r w:rsidR="00D670E1" w:rsidRPr="00D670E1">
        <w:rPr>
          <w:rFonts w:ascii="Calibri" w:hAnsi="Calibri" w:cs="Calibri"/>
        </w:rPr>
        <w:t xml:space="preserve"> </w:t>
      </w:r>
      <w:r w:rsidR="005B6E6C">
        <w:rPr>
          <w:rFonts w:ascii="Calibri" w:hAnsi="Calibri" w:cs="Calibri"/>
        </w:rPr>
        <w:t xml:space="preserve">od </w:t>
      </w:r>
      <w:r w:rsidR="00D670E1" w:rsidRPr="00D670E1">
        <w:rPr>
          <w:rFonts w:ascii="Calibri" w:hAnsi="Calibri" w:cs="Calibri"/>
        </w:rPr>
        <w:t>5</w:t>
      </w:r>
      <w:r w:rsidR="005B6E6C">
        <w:rPr>
          <w:rFonts w:ascii="Calibri" w:hAnsi="Calibri" w:cs="Calibri"/>
        </w:rPr>
        <w:t xml:space="preserve"> do</w:t>
      </w:r>
      <w:r w:rsidR="00294AAB">
        <w:rPr>
          <w:rFonts w:ascii="Calibri" w:hAnsi="Calibri" w:cs="Calibri"/>
        </w:rPr>
        <w:t xml:space="preserve"> </w:t>
      </w:r>
      <w:r w:rsidR="00D670E1" w:rsidRPr="00D670E1">
        <w:rPr>
          <w:rFonts w:ascii="Calibri" w:hAnsi="Calibri" w:cs="Calibri"/>
        </w:rPr>
        <w:t xml:space="preserve">14 dni oraz 150 EUR w przypadku </w:t>
      </w:r>
      <w:r w:rsidR="005B6E6C">
        <w:rPr>
          <w:rFonts w:ascii="Calibri" w:hAnsi="Calibri" w:cs="Calibri"/>
        </w:rPr>
        <w:t>mobilności</w:t>
      </w:r>
      <w:r w:rsidR="00D670E1" w:rsidRPr="00D670E1">
        <w:rPr>
          <w:rFonts w:ascii="Calibri" w:hAnsi="Calibri" w:cs="Calibri"/>
        </w:rPr>
        <w:t xml:space="preserve"> trwające</w:t>
      </w:r>
      <w:r w:rsidR="005B6E6C">
        <w:rPr>
          <w:rFonts w:ascii="Calibri" w:hAnsi="Calibri" w:cs="Calibri"/>
        </w:rPr>
        <w:t xml:space="preserve">j od </w:t>
      </w:r>
      <w:r w:rsidR="00D670E1" w:rsidRPr="00D670E1">
        <w:rPr>
          <w:rFonts w:ascii="Calibri" w:hAnsi="Calibri" w:cs="Calibri"/>
        </w:rPr>
        <w:t>15</w:t>
      </w:r>
      <w:r w:rsidR="005B6E6C">
        <w:rPr>
          <w:rFonts w:ascii="Calibri" w:hAnsi="Calibri" w:cs="Calibri"/>
        </w:rPr>
        <w:t xml:space="preserve"> do</w:t>
      </w:r>
      <w:r w:rsidR="00D670E1" w:rsidRPr="00D670E1">
        <w:rPr>
          <w:rFonts w:ascii="Calibri" w:hAnsi="Calibri" w:cs="Calibri"/>
        </w:rPr>
        <w:t xml:space="preserve"> 30 dni</w:t>
      </w:r>
      <w:r w:rsidRPr="0048076B">
        <w:rPr>
          <w:rFonts w:ascii="Calibri" w:hAnsi="Calibri" w:cs="Calibri"/>
        </w:rPr>
        <w:t xml:space="preserve">. </w:t>
      </w:r>
    </w:p>
    <w:p w14:paraId="6A8AB012" w14:textId="77777777" w:rsidR="003D358E" w:rsidRPr="0048076B" w:rsidRDefault="008332C2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Arial"/>
        </w:rPr>
        <w:t xml:space="preserve">Do </w:t>
      </w:r>
      <w:r w:rsidRPr="005B6E6C">
        <w:rPr>
          <w:rFonts w:ascii="Calibri" w:hAnsi="Calibri" w:cs="Calibri"/>
        </w:rPr>
        <w:t>uzyskania</w:t>
      </w:r>
      <w:r w:rsidRPr="0048076B">
        <w:rPr>
          <w:rFonts w:ascii="Calibri" w:hAnsi="Calibri" w:cs="Arial"/>
        </w:rPr>
        <w:t xml:space="preserve"> </w:t>
      </w:r>
      <w:r w:rsidR="003D358E" w:rsidRPr="0048076B">
        <w:rPr>
          <w:rFonts w:ascii="Calibri" w:hAnsi="Calibri" w:cs="Arial"/>
        </w:rPr>
        <w:t xml:space="preserve">dodatku dla „osób z mniejszymi szansami” </w:t>
      </w:r>
      <w:r w:rsidRPr="0048076B">
        <w:rPr>
          <w:rFonts w:ascii="Calibri" w:hAnsi="Calibri" w:cs="Arial"/>
        </w:rPr>
        <w:t>kwalifikowane są osoby, które</w:t>
      </w:r>
      <w:r w:rsidR="003D358E" w:rsidRPr="0048076B">
        <w:rPr>
          <w:rFonts w:ascii="Calibri" w:hAnsi="Calibri" w:cs="Arial"/>
        </w:rPr>
        <w:t>:</w:t>
      </w:r>
    </w:p>
    <w:p w14:paraId="6591964D" w14:textId="1601EAE4" w:rsidR="005643CE" w:rsidRPr="0048076B" w:rsidRDefault="00294AAB" w:rsidP="005B6E6C">
      <w:pPr>
        <w:numPr>
          <w:ilvl w:val="1"/>
          <w:numId w:val="33"/>
        </w:numPr>
        <w:spacing w:after="240"/>
        <w:ind w:left="567" w:hanging="283"/>
        <w:jc w:val="both"/>
        <w:rPr>
          <w:rFonts w:ascii="Calibri" w:hAnsi="Calibri" w:cs="Arial"/>
        </w:rPr>
      </w:pPr>
      <w:r w:rsidRPr="0048076B">
        <w:rPr>
          <w:rFonts w:ascii="Calibri" w:hAnsi="Calibri" w:cs="Calibri"/>
        </w:rPr>
        <w:t>w cza</w:t>
      </w:r>
      <w:r>
        <w:rPr>
          <w:rFonts w:ascii="Calibri" w:hAnsi="Calibri" w:cs="Calibri"/>
        </w:rPr>
        <w:t>sie przeprowadzanej rekrutacji na BIP</w:t>
      </w:r>
      <w:r w:rsidRPr="0048076B">
        <w:rPr>
          <w:rFonts w:ascii="Calibri" w:hAnsi="Calibri" w:cs="Calibri"/>
        </w:rPr>
        <w:t xml:space="preserve"> mają prawo do otrzymywania stypendium socjalnego</w:t>
      </w:r>
      <w:r>
        <w:rPr>
          <w:rFonts w:ascii="Calibri" w:hAnsi="Calibri" w:cs="Calibri"/>
        </w:rPr>
        <w:t xml:space="preserve"> (</w:t>
      </w:r>
      <w:r w:rsidRPr="0048076B">
        <w:rPr>
          <w:rFonts w:ascii="Calibri" w:hAnsi="Calibri" w:cs="Calibri"/>
        </w:rPr>
        <w:t>zdefiniowanego w art. 86, ust. 1 pkt 1 ustawy Prawo o szkolnictwie wyższym i</w:t>
      </w:r>
      <w:r w:rsidR="000A400E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nauce  oraz art. 87, ust. 1 pkt 1 niniejszej ustawy</w:t>
      </w:r>
      <w:r>
        <w:rPr>
          <w:rFonts w:ascii="Calibri" w:hAnsi="Calibri" w:cs="Calibri"/>
        </w:rPr>
        <w:t xml:space="preserve">) </w:t>
      </w:r>
      <w:r w:rsidR="005643CE" w:rsidRPr="0048076B">
        <w:rPr>
          <w:rFonts w:ascii="Calibri" w:hAnsi="Calibri" w:cs="Arial"/>
        </w:rPr>
        <w:t xml:space="preserve">na Uniwersytecie w Białymstoku, potwierdzone w formularzu zgłoszeniowym danego studenta, przez </w:t>
      </w:r>
      <w:r w:rsidR="00F31235" w:rsidRPr="0048076B">
        <w:rPr>
          <w:rFonts w:ascii="Calibri" w:hAnsi="Calibri" w:cs="Arial"/>
        </w:rPr>
        <w:t>D</w:t>
      </w:r>
      <w:r w:rsidR="005643CE" w:rsidRPr="0048076B">
        <w:rPr>
          <w:rFonts w:ascii="Calibri" w:hAnsi="Calibri" w:cs="Arial"/>
        </w:rPr>
        <w:t xml:space="preserve">ział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praw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tudenckich lub dziekanat/sekretariat właściwej jednostki organizacyjnej. </w:t>
      </w:r>
    </w:p>
    <w:p w14:paraId="1D3FFA2A" w14:textId="3A555F7A" w:rsidR="008332C2" w:rsidRPr="0048076B" w:rsidRDefault="005643CE" w:rsidP="005B6E6C">
      <w:pPr>
        <w:numPr>
          <w:ilvl w:val="1"/>
          <w:numId w:val="33"/>
        </w:numPr>
        <w:spacing w:after="240"/>
        <w:ind w:left="567" w:hanging="283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 momencie złożenia wniosku o wyjazd są uznane, w świetle uchwały nr 2624 Senatu Uniwersytetu w Białymstoku z dnia 18 grudnia 2019</w:t>
      </w:r>
      <w:r w:rsidR="00F37BCC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r. w sprawie określenia szczegółowych zasad wprowadzania i zastosowania rozwiązań alternatywnych dla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48076B">
        <w:rPr>
          <w:rFonts w:ascii="Calibri" w:hAnsi="Calibri" w:cs="Calibri"/>
        </w:rPr>
        <w:t> </w:t>
      </w:r>
      <w:r w:rsidR="00294AAB" w:rsidRPr="00294AAB">
        <w:rPr>
          <w:rFonts w:ascii="Calibri" w:hAnsi="Calibri" w:cs="Calibri"/>
        </w:rPr>
        <w:t>Pełnomocnika Rektora ds.</w:t>
      </w:r>
      <w:r w:rsidR="000A400E">
        <w:rPr>
          <w:rFonts w:ascii="Calibri" w:hAnsi="Calibri" w:cs="Calibri"/>
        </w:rPr>
        <w:t> </w:t>
      </w:r>
      <w:r w:rsidR="00294AAB" w:rsidRPr="00294AAB">
        <w:rPr>
          <w:rFonts w:ascii="Calibri" w:hAnsi="Calibri" w:cs="Calibri"/>
        </w:rPr>
        <w:t>studentów i doktorantów ze szczególnymi potrzebami edukacyjnymi</w:t>
      </w:r>
      <w:r w:rsidR="00294AAB">
        <w:rPr>
          <w:rFonts w:ascii="Calibri" w:hAnsi="Calibri" w:cs="Calibri"/>
        </w:rPr>
        <w:t xml:space="preserve"> lub </w:t>
      </w:r>
      <w:r w:rsidR="00294AAB" w:rsidRPr="00294AAB">
        <w:rPr>
          <w:rFonts w:ascii="Calibri" w:hAnsi="Calibri" w:cs="Calibri"/>
        </w:rPr>
        <w:t>Działu Wsparcia Osób ze Szczególnymi Potrzebami</w:t>
      </w:r>
      <w:r w:rsidRPr="0048076B">
        <w:rPr>
          <w:rFonts w:ascii="Calibri" w:hAnsi="Calibri" w:cs="Calibri"/>
        </w:rPr>
        <w:t>. Każdy przypadek jest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rozpatrywany indywidualnie. O decyzji </w:t>
      </w:r>
      <w:r w:rsidR="005B6E6C">
        <w:rPr>
          <w:rFonts w:ascii="Calibri" w:hAnsi="Calibri" w:cs="Calibri"/>
        </w:rPr>
        <w:t xml:space="preserve">w sprawie </w:t>
      </w:r>
      <w:r w:rsidRPr="0048076B">
        <w:rPr>
          <w:rFonts w:ascii="Calibri" w:hAnsi="Calibri" w:cs="Calibri"/>
        </w:rPr>
        <w:t>przyznania dofinansowania student jest informowany indywidualnie.</w:t>
      </w:r>
      <w:r w:rsidR="00836A4A" w:rsidRPr="0048076B">
        <w:rPr>
          <w:rFonts w:ascii="Calibri" w:hAnsi="Calibri" w:cs="Calibri"/>
        </w:rPr>
        <w:t xml:space="preserve"> </w:t>
      </w:r>
    </w:p>
    <w:p w14:paraId="07C9ACBE" w14:textId="090DB64F" w:rsidR="00850443" w:rsidRPr="0048076B" w:rsidRDefault="00850443" w:rsidP="0085044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 </w:t>
      </w:r>
      <w:r w:rsidRPr="00850443">
        <w:rPr>
          <w:rFonts w:ascii="Calibri" w:hAnsi="Calibri" w:cs="Calibri"/>
        </w:rPr>
        <w:t>spełnia</w:t>
      </w:r>
      <w:r>
        <w:rPr>
          <w:rFonts w:ascii="Calibri" w:hAnsi="Calibri" w:cs="Calibri"/>
        </w:rPr>
        <w:t>jący</w:t>
      </w:r>
      <w:r w:rsidRPr="00850443">
        <w:rPr>
          <w:rFonts w:ascii="Calibri" w:hAnsi="Calibri" w:cs="Calibri"/>
        </w:rPr>
        <w:t xml:space="preserve"> kryteria ujęte w definicji „osób z mniejszymi szansami”</w:t>
      </w:r>
      <w:r>
        <w:rPr>
          <w:rFonts w:ascii="Calibri" w:hAnsi="Calibri" w:cs="Calibri"/>
        </w:rPr>
        <w:t xml:space="preserve"> otrzymuje dofinansowanie kosztów podróży zgodnie ze stawkami określonymi w </w:t>
      </w:r>
      <w:r w:rsidRPr="005B6E6C">
        <w:rPr>
          <w:rFonts w:ascii="Calibri" w:hAnsi="Calibri" w:cs="Calibri"/>
        </w:rPr>
        <w:t>Przewodniku</w:t>
      </w:r>
      <w:r w:rsidRPr="64564D0E">
        <w:rPr>
          <w:rFonts w:ascii="Calibri" w:hAnsi="Calibri" w:cs="Calibri"/>
          <w:i/>
          <w:iCs/>
        </w:rPr>
        <w:t xml:space="preserve"> </w:t>
      </w:r>
      <w:r w:rsidRPr="00B8672D">
        <w:rPr>
          <w:rFonts w:ascii="Calibri" w:hAnsi="Calibri" w:cs="Calibri"/>
        </w:rPr>
        <w:t>po programie Erasmus+</w:t>
      </w:r>
      <w:r>
        <w:rPr>
          <w:rFonts w:ascii="Calibri" w:hAnsi="Calibri" w:cs="Calibri"/>
          <w:i/>
          <w:iCs/>
        </w:rPr>
        <w:t xml:space="preserve"> </w:t>
      </w:r>
      <w:r w:rsidRPr="005D5038">
        <w:rPr>
          <w:rFonts w:ascii="Calibri" w:hAnsi="Calibri" w:cs="Calibri"/>
          <w:iCs/>
        </w:rPr>
        <w:t>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kalkulatorem odległości Komisji Europejskiej </w:t>
      </w:r>
      <w:r w:rsidRPr="00D670E1">
        <w:rPr>
          <w:rFonts w:ascii="Calibri" w:hAnsi="Calibri" w:cs="Calibri"/>
        </w:rPr>
        <w:t>(</w:t>
      </w:r>
      <w:hyperlink r:id="rId11" w:history="1">
        <w:r w:rsidRPr="008F4F97">
          <w:rPr>
            <w:rStyle w:val="Hipercze"/>
            <w:rFonts w:ascii="Calibri" w:hAnsi="Calibri" w:cs="Calibri"/>
          </w:rPr>
          <w:t>http://ec.europa.eu/programmes/erasmus-plus/tools/distance_en.htm</w:t>
        </w:r>
      </w:hyperlink>
      <w:r w:rsidRPr="00D670E1">
        <w:rPr>
          <w:rFonts w:ascii="Calibri" w:hAnsi="Calibri" w:cs="Calibri"/>
        </w:rPr>
        <w:t>).</w:t>
      </w:r>
    </w:p>
    <w:p w14:paraId="5EF49CCF" w14:textId="4B5C3343" w:rsidR="00850443" w:rsidRPr="000506F9" w:rsidRDefault="00850443" w:rsidP="0085044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lastRenderedPageBreak/>
        <w:t>Uczestnik</w:t>
      </w:r>
      <w:r>
        <w:rPr>
          <w:rFonts w:ascii="Calibri" w:hAnsi="Calibri" w:cs="Calibri"/>
        </w:rPr>
        <w:t xml:space="preserve"> z mniejszymi szansami</w:t>
      </w:r>
      <w:r w:rsidRPr="000506F9">
        <w:rPr>
          <w:rFonts w:ascii="Calibri" w:hAnsi="Calibri" w:cs="Calibri"/>
        </w:rPr>
        <w:t xml:space="preserve">, który wybierze podróż z wykorzystaniem ekologicznych środków transportu (pociąg, autobus, samochód </w:t>
      </w:r>
      <w:r w:rsidR="00B8672D" w:rsidRPr="000506F9">
        <w:rPr>
          <w:rFonts w:ascii="Calibri" w:hAnsi="Calibri" w:cs="Calibri"/>
        </w:rPr>
        <w:t>współdzielony</w:t>
      </w:r>
      <w:r w:rsidRPr="000506F9">
        <w:rPr>
          <w:rFonts w:ascii="Calibri" w:hAnsi="Calibri" w:cs="Calibri"/>
        </w:rPr>
        <w:t>) jest uprawniony do uzyskania wyższego ryczałtu z tytułu spełnienia wymogów związanych z tzw. „</w:t>
      </w:r>
      <w:proofErr w:type="spellStart"/>
      <w:r w:rsidRPr="000506F9">
        <w:rPr>
          <w:rFonts w:ascii="Calibri" w:hAnsi="Calibri" w:cs="Calibri"/>
        </w:rPr>
        <w:t>green</w:t>
      </w:r>
      <w:proofErr w:type="spellEnd"/>
      <w:r w:rsidRPr="000506F9">
        <w:rPr>
          <w:rFonts w:ascii="Calibri" w:hAnsi="Calibri" w:cs="Calibri"/>
        </w:rPr>
        <w:t xml:space="preserve"> </w:t>
      </w:r>
      <w:proofErr w:type="spellStart"/>
      <w:r w:rsidRPr="000506F9">
        <w:rPr>
          <w:rFonts w:ascii="Calibri" w:hAnsi="Calibri" w:cs="Calibri"/>
        </w:rPr>
        <w:t>travel</w:t>
      </w:r>
      <w:proofErr w:type="spellEnd"/>
      <w:r w:rsidRPr="000506F9">
        <w:rPr>
          <w:rFonts w:ascii="Calibri" w:hAnsi="Calibri" w:cs="Calibri"/>
        </w:rPr>
        <w:t>”</w:t>
      </w:r>
      <w:r w:rsidR="00B8672D" w:rsidRPr="00B8672D">
        <w:rPr>
          <w:rFonts w:ascii="Calibri" w:hAnsi="Calibri" w:cs="Calibri"/>
        </w:rPr>
        <w:t xml:space="preserve"> </w:t>
      </w:r>
      <w:r w:rsidR="00B8672D">
        <w:rPr>
          <w:rFonts w:ascii="Calibri" w:hAnsi="Calibri" w:cs="Calibri"/>
        </w:rPr>
        <w:t>zgodnie ze</w:t>
      </w:r>
      <w:r w:rsidR="000A400E">
        <w:rPr>
          <w:rFonts w:ascii="Calibri" w:hAnsi="Calibri" w:cs="Calibri"/>
        </w:rPr>
        <w:t> </w:t>
      </w:r>
      <w:r w:rsidR="00B8672D">
        <w:rPr>
          <w:rFonts w:ascii="Calibri" w:hAnsi="Calibri" w:cs="Calibri"/>
        </w:rPr>
        <w:t xml:space="preserve">stawkami określonymi w </w:t>
      </w:r>
      <w:r w:rsidR="00B8672D" w:rsidRPr="00B8672D">
        <w:rPr>
          <w:rFonts w:ascii="Calibri" w:hAnsi="Calibri" w:cs="Calibri"/>
        </w:rPr>
        <w:t>Przewodniku po programie Erasmus+</w:t>
      </w:r>
      <w:r w:rsidRPr="000506F9">
        <w:rPr>
          <w:rFonts w:ascii="Calibri" w:hAnsi="Calibri" w:cs="Calibri"/>
        </w:rPr>
        <w:t>. W celu uzyskania ryczałtu uczestnik składa pisemną deklarację odbycia podróży z wykorzystaniem niskoemisyjnych środków transportu przed podpisaniem umowy (w uzasadnionych przypadkach możliwe jest złożenie deklaracji w trakcie pobytu). Następnie, najpóźniej na etapie rozliczenia mobilności, uczestnik musi przedstawić pisemne oświadczenie oraz załączyć bilety (w przypadku podróży pociągiem lub autobusem) w celu rozliczenia przyznanego ryczałtu.</w:t>
      </w:r>
    </w:p>
    <w:p w14:paraId="61915E1B" w14:textId="3270C8DD" w:rsidR="00537B40" w:rsidRPr="002D3795" w:rsidRDefault="00537B40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2D3795">
        <w:rPr>
          <w:rFonts w:ascii="Calibri" w:hAnsi="Calibri" w:cs="Calibri"/>
        </w:rPr>
        <w:t>We</w:t>
      </w:r>
      <w:r w:rsidR="0048076B" w:rsidRPr="002D3795">
        <w:rPr>
          <w:rFonts w:ascii="Calibri" w:hAnsi="Calibri" w:cs="Calibri"/>
        </w:rPr>
        <w:t xml:space="preserve"> wszelkich kwestiach nieobj</w:t>
      </w:r>
      <w:r w:rsidR="00060FC5" w:rsidRPr="002D3795">
        <w:rPr>
          <w:rFonts w:ascii="Calibri" w:hAnsi="Calibri" w:cs="Calibri"/>
        </w:rPr>
        <w:t>ętych</w:t>
      </w:r>
      <w:r w:rsidRPr="002D3795">
        <w:rPr>
          <w:rFonts w:ascii="Calibri" w:hAnsi="Calibri" w:cs="Calibri"/>
        </w:rPr>
        <w:t xml:space="preserve"> zasadami finansowymi zastosowanie mają instrukcje zawarte w </w:t>
      </w:r>
      <w:r w:rsidRPr="00B8672D">
        <w:rPr>
          <w:rFonts w:ascii="Calibri" w:hAnsi="Calibri" w:cs="Calibri"/>
          <w:iCs/>
        </w:rPr>
        <w:t>Przewodniku po programie Erasmus+</w:t>
      </w:r>
      <w:r w:rsidR="00060FC5" w:rsidRPr="00B8672D">
        <w:rPr>
          <w:rFonts w:ascii="Calibri" w:hAnsi="Calibri" w:cs="Calibri"/>
          <w:iCs/>
        </w:rPr>
        <w:t>,</w:t>
      </w:r>
      <w:r w:rsidRPr="002D3795">
        <w:rPr>
          <w:rFonts w:ascii="Calibri" w:hAnsi="Calibri" w:cs="Calibri"/>
          <w:i/>
        </w:rPr>
        <w:t xml:space="preserve"> </w:t>
      </w:r>
      <w:r w:rsidRPr="002D3795">
        <w:rPr>
          <w:rFonts w:ascii="Calibri" w:hAnsi="Calibri" w:cs="Calibri"/>
        </w:rPr>
        <w:t xml:space="preserve">wytyczne </w:t>
      </w:r>
      <w:r w:rsidR="00060FC5" w:rsidRPr="002D3795">
        <w:rPr>
          <w:rFonts w:ascii="Calibri" w:hAnsi="Calibri" w:cs="Calibri"/>
        </w:rPr>
        <w:t>N</w:t>
      </w:r>
      <w:r w:rsidR="005B6E6C" w:rsidRPr="002D3795">
        <w:rPr>
          <w:rFonts w:ascii="Calibri" w:hAnsi="Calibri" w:cs="Calibri"/>
        </w:rPr>
        <w:t xml:space="preserve">arodowej </w:t>
      </w:r>
      <w:r w:rsidR="00060FC5" w:rsidRPr="002D3795">
        <w:rPr>
          <w:rFonts w:ascii="Calibri" w:hAnsi="Calibri" w:cs="Calibri"/>
        </w:rPr>
        <w:t>A</w:t>
      </w:r>
      <w:r w:rsidR="005B6E6C" w:rsidRPr="002D3795">
        <w:rPr>
          <w:rFonts w:ascii="Calibri" w:hAnsi="Calibri" w:cs="Calibri"/>
        </w:rPr>
        <w:t>gencji</w:t>
      </w:r>
      <w:r w:rsidR="00060FC5" w:rsidRPr="002D3795">
        <w:rPr>
          <w:rFonts w:ascii="Calibri" w:hAnsi="Calibri" w:cs="Calibri"/>
        </w:rPr>
        <w:t xml:space="preserve"> </w:t>
      </w:r>
      <w:r w:rsidRPr="002D3795">
        <w:rPr>
          <w:rFonts w:ascii="Calibri" w:hAnsi="Calibri" w:cs="Calibri"/>
        </w:rPr>
        <w:t>oraz decyzje Komisji Europejskiej.</w:t>
      </w:r>
    </w:p>
    <w:p w14:paraId="05284A71" w14:textId="3F377E32" w:rsidR="00DD601C" w:rsidRPr="005B6E6C" w:rsidRDefault="00DD601C" w:rsidP="00CA2759">
      <w:pPr>
        <w:spacing w:after="240"/>
        <w:ind w:left="284"/>
        <w:jc w:val="both"/>
        <w:rPr>
          <w:rFonts w:ascii="Calibri" w:hAnsi="Calibri" w:cs="Calibri"/>
          <w:b/>
          <w:color w:val="FF0000"/>
        </w:rPr>
      </w:pPr>
    </w:p>
    <w:sectPr w:rsidR="00DD601C" w:rsidRPr="005B6E6C" w:rsidSect="00E45F35">
      <w:footerReference w:type="default" r:id="rId12"/>
      <w:pgSz w:w="11906" w:h="16838"/>
      <w:pgMar w:top="709" w:right="1133" w:bottom="851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0797" w14:textId="77777777" w:rsidR="00F04A5F" w:rsidRDefault="00F04A5F" w:rsidP="002D245D">
      <w:r>
        <w:separator/>
      </w:r>
    </w:p>
  </w:endnote>
  <w:endnote w:type="continuationSeparator" w:id="0">
    <w:p w14:paraId="4CBCBD49" w14:textId="77777777" w:rsidR="00F04A5F" w:rsidRDefault="00F04A5F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C010" w14:textId="7F3DC4B0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1F272C" w:rsidRPr="001F272C">
      <w:rPr>
        <w:rFonts w:ascii="Calibri" w:hAnsi="Calibri"/>
        <w:noProof/>
        <w:sz w:val="18"/>
        <w:lang w:val="pl-PL"/>
      </w:rPr>
      <w:t>1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8E00" w14:textId="77777777" w:rsidR="00F04A5F" w:rsidRDefault="00F04A5F" w:rsidP="002D245D">
      <w:r>
        <w:separator/>
      </w:r>
    </w:p>
  </w:footnote>
  <w:footnote w:type="continuationSeparator" w:id="0">
    <w:p w14:paraId="795C43E3" w14:textId="77777777" w:rsidR="00F04A5F" w:rsidRDefault="00F04A5F" w:rsidP="002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23368"/>
    <w:multiLevelType w:val="hybridMultilevel"/>
    <w:tmpl w:val="2BF81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503AD"/>
    <w:multiLevelType w:val="hybridMultilevel"/>
    <w:tmpl w:val="2BF81F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41377989">
    <w:abstractNumId w:val="5"/>
  </w:num>
  <w:num w:numId="2" w16cid:durableId="1715109367">
    <w:abstractNumId w:val="30"/>
  </w:num>
  <w:num w:numId="3" w16cid:durableId="1003434932">
    <w:abstractNumId w:val="2"/>
  </w:num>
  <w:num w:numId="4" w16cid:durableId="512108573">
    <w:abstractNumId w:val="14"/>
  </w:num>
  <w:num w:numId="5" w16cid:durableId="1056465852">
    <w:abstractNumId w:val="29"/>
  </w:num>
  <w:num w:numId="6" w16cid:durableId="1747846031">
    <w:abstractNumId w:val="16"/>
  </w:num>
  <w:num w:numId="7" w16cid:durableId="1545482508">
    <w:abstractNumId w:val="10"/>
  </w:num>
  <w:num w:numId="8" w16cid:durableId="1233811890">
    <w:abstractNumId w:val="0"/>
  </w:num>
  <w:num w:numId="9" w16cid:durableId="1094206260">
    <w:abstractNumId w:val="6"/>
  </w:num>
  <w:num w:numId="10" w16cid:durableId="1322806755">
    <w:abstractNumId w:val="13"/>
  </w:num>
  <w:num w:numId="11" w16cid:durableId="2091342913">
    <w:abstractNumId w:val="25"/>
  </w:num>
  <w:num w:numId="12" w16cid:durableId="1482841722">
    <w:abstractNumId w:val="20"/>
  </w:num>
  <w:num w:numId="13" w16cid:durableId="903681378">
    <w:abstractNumId w:val="18"/>
  </w:num>
  <w:num w:numId="14" w16cid:durableId="1119959726">
    <w:abstractNumId w:val="7"/>
  </w:num>
  <w:num w:numId="15" w16cid:durableId="908272047">
    <w:abstractNumId w:val="12"/>
  </w:num>
  <w:num w:numId="16" w16cid:durableId="539627737">
    <w:abstractNumId w:val="28"/>
  </w:num>
  <w:num w:numId="17" w16cid:durableId="2112309254">
    <w:abstractNumId w:val="22"/>
  </w:num>
  <w:num w:numId="18" w16cid:durableId="1528987113">
    <w:abstractNumId w:val="27"/>
  </w:num>
  <w:num w:numId="19" w16cid:durableId="6181686">
    <w:abstractNumId w:val="26"/>
  </w:num>
  <w:num w:numId="20" w16cid:durableId="865558541">
    <w:abstractNumId w:val="23"/>
  </w:num>
  <w:num w:numId="21" w16cid:durableId="869800154">
    <w:abstractNumId w:val="15"/>
  </w:num>
  <w:num w:numId="22" w16cid:durableId="1700277295">
    <w:abstractNumId w:val="24"/>
  </w:num>
  <w:num w:numId="23" w16cid:durableId="500120158">
    <w:abstractNumId w:val="4"/>
  </w:num>
  <w:num w:numId="24" w16cid:durableId="1571883640">
    <w:abstractNumId w:val="9"/>
  </w:num>
  <w:num w:numId="25" w16cid:durableId="1252157662">
    <w:abstractNumId w:val="8"/>
  </w:num>
  <w:num w:numId="26" w16cid:durableId="1331132417">
    <w:abstractNumId w:val="13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879389719">
    <w:abstractNumId w:val="5"/>
  </w:num>
  <w:num w:numId="28" w16cid:durableId="1660571661">
    <w:abstractNumId w:val="1"/>
  </w:num>
  <w:num w:numId="29" w16cid:durableId="1052459199">
    <w:abstractNumId w:val="19"/>
  </w:num>
  <w:num w:numId="30" w16cid:durableId="1906985344">
    <w:abstractNumId w:val="21"/>
  </w:num>
  <w:num w:numId="31" w16cid:durableId="437798261">
    <w:abstractNumId w:val="11"/>
  </w:num>
  <w:num w:numId="32" w16cid:durableId="1316908726">
    <w:abstractNumId w:val="3"/>
  </w:num>
  <w:num w:numId="33" w16cid:durableId="6319841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06F9"/>
    <w:rsid w:val="00055041"/>
    <w:rsid w:val="0005578E"/>
    <w:rsid w:val="00060FC5"/>
    <w:rsid w:val="00061182"/>
    <w:rsid w:val="00065B0F"/>
    <w:rsid w:val="000749C5"/>
    <w:rsid w:val="000817A6"/>
    <w:rsid w:val="000831C9"/>
    <w:rsid w:val="00095269"/>
    <w:rsid w:val="000A1AF8"/>
    <w:rsid w:val="000A400E"/>
    <w:rsid w:val="000B13F9"/>
    <w:rsid w:val="000C2395"/>
    <w:rsid w:val="000C4E84"/>
    <w:rsid w:val="000D7F91"/>
    <w:rsid w:val="000F4150"/>
    <w:rsid w:val="000F5E35"/>
    <w:rsid w:val="000F7CE7"/>
    <w:rsid w:val="001120C0"/>
    <w:rsid w:val="00112570"/>
    <w:rsid w:val="001129BD"/>
    <w:rsid w:val="00114D59"/>
    <w:rsid w:val="001231C7"/>
    <w:rsid w:val="0012590B"/>
    <w:rsid w:val="00142321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0628"/>
    <w:rsid w:val="001B125F"/>
    <w:rsid w:val="001C0067"/>
    <w:rsid w:val="001C3742"/>
    <w:rsid w:val="001C487F"/>
    <w:rsid w:val="001D0835"/>
    <w:rsid w:val="001D340B"/>
    <w:rsid w:val="001D4D53"/>
    <w:rsid w:val="001D64E8"/>
    <w:rsid w:val="001E63FB"/>
    <w:rsid w:val="001F0DBA"/>
    <w:rsid w:val="001F1381"/>
    <w:rsid w:val="001F1F47"/>
    <w:rsid w:val="001F272C"/>
    <w:rsid w:val="001F3973"/>
    <w:rsid w:val="001F7FBE"/>
    <w:rsid w:val="002038CC"/>
    <w:rsid w:val="00203F97"/>
    <w:rsid w:val="0021169D"/>
    <w:rsid w:val="00211891"/>
    <w:rsid w:val="00214A16"/>
    <w:rsid w:val="00227F89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94AAB"/>
    <w:rsid w:val="002A11F7"/>
    <w:rsid w:val="002A5FE8"/>
    <w:rsid w:val="002B3E3E"/>
    <w:rsid w:val="002B5D3A"/>
    <w:rsid w:val="002C0BAF"/>
    <w:rsid w:val="002C59A2"/>
    <w:rsid w:val="002C7056"/>
    <w:rsid w:val="002D245D"/>
    <w:rsid w:val="002D3795"/>
    <w:rsid w:val="002E7319"/>
    <w:rsid w:val="002E76C9"/>
    <w:rsid w:val="002F26A6"/>
    <w:rsid w:val="0030003F"/>
    <w:rsid w:val="00303821"/>
    <w:rsid w:val="0030732B"/>
    <w:rsid w:val="00322490"/>
    <w:rsid w:val="00330F50"/>
    <w:rsid w:val="00334389"/>
    <w:rsid w:val="00335A27"/>
    <w:rsid w:val="003373CB"/>
    <w:rsid w:val="003418A1"/>
    <w:rsid w:val="00344C48"/>
    <w:rsid w:val="0035386C"/>
    <w:rsid w:val="00353880"/>
    <w:rsid w:val="003714B0"/>
    <w:rsid w:val="00372902"/>
    <w:rsid w:val="003826D6"/>
    <w:rsid w:val="00384C79"/>
    <w:rsid w:val="003939B0"/>
    <w:rsid w:val="00393D51"/>
    <w:rsid w:val="00395365"/>
    <w:rsid w:val="003A021F"/>
    <w:rsid w:val="003A2C9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44C1"/>
    <w:rsid w:val="003F505F"/>
    <w:rsid w:val="003F6277"/>
    <w:rsid w:val="004028B2"/>
    <w:rsid w:val="00407A2F"/>
    <w:rsid w:val="0044089E"/>
    <w:rsid w:val="0044224D"/>
    <w:rsid w:val="00445598"/>
    <w:rsid w:val="004457D3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4FE1"/>
    <w:rsid w:val="004A7B66"/>
    <w:rsid w:val="004B5DCD"/>
    <w:rsid w:val="004B7BBF"/>
    <w:rsid w:val="004B7C7A"/>
    <w:rsid w:val="004C18F4"/>
    <w:rsid w:val="004C6B9B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3C60"/>
    <w:rsid w:val="00514F08"/>
    <w:rsid w:val="0052190A"/>
    <w:rsid w:val="00524D52"/>
    <w:rsid w:val="005308E3"/>
    <w:rsid w:val="00537B40"/>
    <w:rsid w:val="00542822"/>
    <w:rsid w:val="00544D15"/>
    <w:rsid w:val="00546C30"/>
    <w:rsid w:val="00550300"/>
    <w:rsid w:val="00551675"/>
    <w:rsid w:val="0055626B"/>
    <w:rsid w:val="0055731F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0018"/>
    <w:rsid w:val="005B1296"/>
    <w:rsid w:val="005B6C5D"/>
    <w:rsid w:val="005B6E6C"/>
    <w:rsid w:val="005C242A"/>
    <w:rsid w:val="005C7B61"/>
    <w:rsid w:val="005D43C3"/>
    <w:rsid w:val="005D5038"/>
    <w:rsid w:val="005D50DA"/>
    <w:rsid w:val="005F357A"/>
    <w:rsid w:val="005F7E50"/>
    <w:rsid w:val="006167A6"/>
    <w:rsid w:val="00620E8E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3B7B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0D52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2B35"/>
    <w:rsid w:val="006E3768"/>
    <w:rsid w:val="006E4C09"/>
    <w:rsid w:val="006F25CB"/>
    <w:rsid w:val="006F3817"/>
    <w:rsid w:val="006F4603"/>
    <w:rsid w:val="00700AA8"/>
    <w:rsid w:val="00704ABC"/>
    <w:rsid w:val="007148B5"/>
    <w:rsid w:val="00715783"/>
    <w:rsid w:val="00716C8F"/>
    <w:rsid w:val="0072182A"/>
    <w:rsid w:val="00722BB9"/>
    <w:rsid w:val="0073128C"/>
    <w:rsid w:val="0073434D"/>
    <w:rsid w:val="00742BFD"/>
    <w:rsid w:val="0076259B"/>
    <w:rsid w:val="007628DC"/>
    <w:rsid w:val="00770D8D"/>
    <w:rsid w:val="00781843"/>
    <w:rsid w:val="007833DD"/>
    <w:rsid w:val="007849F5"/>
    <w:rsid w:val="007917D0"/>
    <w:rsid w:val="0079252D"/>
    <w:rsid w:val="00792673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D524B"/>
    <w:rsid w:val="007E628E"/>
    <w:rsid w:val="008022E7"/>
    <w:rsid w:val="00805CA8"/>
    <w:rsid w:val="00806D7C"/>
    <w:rsid w:val="00812929"/>
    <w:rsid w:val="008130A4"/>
    <w:rsid w:val="00817D95"/>
    <w:rsid w:val="00822252"/>
    <w:rsid w:val="008267B8"/>
    <w:rsid w:val="00831E09"/>
    <w:rsid w:val="008320FE"/>
    <w:rsid w:val="008332C2"/>
    <w:rsid w:val="00836A4A"/>
    <w:rsid w:val="00844F65"/>
    <w:rsid w:val="00846CBE"/>
    <w:rsid w:val="00850443"/>
    <w:rsid w:val="00850C0B"/>
    <w:rsid w:val="00851157"/>
    <w:rsid w:val="00865718"/>
    <w:rsid w:val="00866461"/>
    <w:rsid w:val="00873671"/>
    <w:rsid w:val="0087422B"/>
    <w:rsid w:val="00881C59"/>
    <w:rsid w:val="00882381"/>
    <w:rsid w:val="00890132"/>
    <w:rsid w:val="00892F43"/>
    <w:rsid w:val="008A48A6"/>
    <w:rsid w:val="008A7747"/>
    <w:rsid w:val="008C7ACB"/>
    <w:rsid w:val="008D2618"/>
    <w:rsid w:val="008D608F"/>
    <w:rsid w:val="008E2776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77AF0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16E0"/>
    <w:rsid w:val="009C424B"/>
    <w:rsid w:val="009C6278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0708"/>
    <w:rsid w:val="00A5450D"/>
    <w:rsid w:val="00A63141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4F5"/>
    <w:rsid w:val="00AB5A73"/>
    <w:rsid w:val="00AB5E25"/>
    <w:rsid w:val="00AB7E7C"/>
    <w:rsid w:val="00AC5754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36468"/>
    <w:rsid w:val="00B44A8B"/>
    <w:rsid w:val="00B44B89"/>
    <w:rsid w:val="00B5006D"/>
    <w:rsid w:val="00B54003"/>
    <w:rsid w:val="00B566C8"/>
    <w:rsid w:val="00B8672D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40DC"/>
    <w:rsid w:val="00C10FB6"/>
    <w:rsid w:val="00C22C4C"/>
    <w:rsid w:val="00C24E8E"/>
    <w:rsid w:val="00C30818"/>
    <w:rsid w:val="00C47110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2191"/>
    <w:rsid w:val="00CB2E3F"/>
    <w:rsid w:val="00CB7D91"/>
    <w:rsid w:val="00CC021A"/>
    <w:rsid w:val="00CC2988"/>
    <w:rsid w:val="00CC2B4B"/>
    <w:rsid w:val="00CC427D"/>
    <w:rsid w:val="00CC49A1"/>
    <w:rsid w:val="00CC4FBA"/>
    <w:rsid w:val="00CC54AE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60DC4"/>
    <w:rsid w:val="00D661D6"/>
    <w:rsid w:val="00D66834"/>
    <w:rsid w:val="00D670E1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C6C"/>
    <w:rsid w:val="00DC2D10"/>
    <w:rsid w:val="00DC4485"/>
    <w:rsid w:val="00DC5800"/>
    <w:rsid w:val="00DD0714"/>
    <w:rsid w:val="00DD1881"/>
    <w:rsid w:val="00DD558E"/>
    <w:rsid w:val="00DD601C"/>
    <w:rsid w:val="00DE744D"/>
    <w:rsid w:val="00DF6253"/>
    <w:rsid w:val="00E04710"/>
    <w:rsid w:val="00E10145"/>
    <w:rsid w:val="00E20969"/>
    <w:rsid w:val="00E229A5"/>
    <w:rsid w:val="00E25920"/>
    <w:rsid w:val="00E3633E"/>
    <w:rsid w:val="00E40B3D"/>
    <w:rsid w:val="00E412C7"/>
    <w:rsid w:val="00E45C35"/>
    <w:rsid w:val="00E45F35"/>
    <w:rsid w:val="00E577B2"/>
    <w:rsid w:val="00E60C51"/>
    <w:rsid w:val="00E61981"/>
    <w:rsid w:val="00E622A1"/>
    <w:rsid w:val="00E623C9"/>
    <w:rsid w:val="00E63081"/>
    <w:rsid w:val="00E65641"/>
    <w:rsid w:val="00E66B10"/>
    <w:rsid w:val="00E70386"/>
    <w:rsid w:val="00E726E4"/>
    <w:rsid w:val="00E74926"/>
    <w:rsid w:val="00E7572D"/>
    <w:rsid w:val="00E77DE3"/>
    <w:rsid w:val="00E862D9"/>
    <w:rsid w:val="00E90750"/>
    <w:rsid w:val="00E93A65"/>
    <w:rsid w:val="00E9652F"/>
    <w:rsid w:val="00EA1869"/>
    <w:rsid w:val="00EA4155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04A5F"/>
    <w:rsid w:val="00F17D72"/>
    <w:rsid w:val="00F31235"/>
    <w:rsid w:val="00F363CD"/>
    <w:rsid w:val="00F37BCC"/>
    <w:rsid w:val="00F420A0"/>
    <w:rsid w:val="00F462C5"/>
    <w:rsid w:val="00F477AD"/>
    <w:rsid w:val="00F52A9B"/>
    <w:rsid w:val="00F576E8"/>
    <w:rsid w:val="00F6704F"/>
    <w:rsid w:val="00F7782F"/>
    <w:rsid w:val="00F80107"/>
    <w:rsid w:val="00F85427"/>
    <w:rsid w:val="00F855F5"/>
    <w:rsid w:val="00F85C73"/>
    <w:rsid w:val="00F8605C"/>
    <w:rsid w:val="00F902CC"/>
    <w:rsid w:val="00F92DAC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0FF7174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C1759D-5093-4BA8-AF9B-916ED4BBD2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915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Tkaczuk Magdalena</cp:lastModifiedBy>
  <cp:revision>6</cp:revision>
  <cp:lastPrinted>2021-12-01T08:09:00Z</cp:lastPrinted>
  <dcterms:created xsi:type="dcterms:W3CDTF">2024-11-28T09:34:00Z</dcterms:created>
  <dcterms:modified xsi:type="dcterms:W3CDTF">2024-11-28T12:54:00Z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