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A23" w:rsidRDefault="00BE4DCF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9 </w:t>
      </w:r>
    </w:p>
    <w:p w:rsidR="00B659B7" w:rsidRDefault="00BE4DCF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Zarządzenia nr </w:t>
      </w:r>
      <w:r w:rsidR="0089331D">
        <w:rPr>
          <w:rFonts w:ascii="Arial" w:hAnsi="Arial" w:cs="Arial"/>
          <w:sz w:val="16"/>
          <w:szCs w:val="16"/>
        </w:rPr>
        <w:t>24</w:t>
      </w:r>
    </w:p>
    <w:p w:rsidR="00DB6A23" w:rsidRDefault="00BE4DCF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Rektora Uniwersytetu w Białymstoku </w:t>
      </w:r>
    </w:p>
    <w:p w:rsidR="00DB6A23" w:rsidRDefault="00BE4DCF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z dnia </w:t>
      </w:r>
      <w:r w:rsidR="00702007">
        <w:rPr>
          <w:rFonts w:ascii="Arial" w:hAnsi="Arial" w:cs="Arial"/>
          <w:sz w:val="16"/>
          <w:szCs w:val="16"/>
        </w:rPr>
        <w:t>2</w:t>
      </w:r>
      <w:r w:rsidR="0089331D">
        <w:rPr>
          <w:rFonts w:ascii="Arial" w:hAnsi="Arial" w:cs="Arial"/>
          <w:sz w:val="16"/>
          <w:szCs w:val="16"/>
        </w:rPr>
        <w:t>9 lutego</w:t>
      </w:r>
      <w:r w:rsidR="00B659B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202</w:t>
      </w:r>
      <w:r w:rsidR="0089331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</w:p>
    <w:p w:rsidR="00DB6A23" w:rsidRDefault="00DB6A23">
      <w:p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DB6A23" w:rsidRDefault="00BE4DCF">
      <w:pPr>
        <w:spacing w:after="159" w:line="191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Oświadczenie o wyrażeniu zgody na przetwarzanie danych osobowych</w:t>
      </w:r>
    </w:p>
    <w:p w:rsidR="00DB6A23" w:rsidRDefault="00BE4DCF">
      <w:pPr>
        <w:spacing w:after="159" w:line="191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Wyrażam zgodę na przetwarzanie danych osobowych, zawartych w przedstawionych przeze mnie dokumentach dla potrzeb niezbędnych do nadania stopnia naukowego doktora w Uniwersytecie w Białymstoku, ul. Świerkowa 20B, 15-328 Białystok. </w:t>
      </w:r>
    </w:p>
    <w:p w:rsidR="00DB6A23" w:rsidRDefault="00BE4DCF">
      <w:pPr>
        <w:spacing w:after="159" w:line="191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Zgodnie z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anych) oświadczam, że zostałem/zastałam poinformowana o tym, że:</w:t>
      </w:r>
    </w:p>
    <w:p w:rsidR="00DB6A23" w:rsidRDefault="00BE4DCF">
      <w:pPr>
        <w:pStyle w:val="NormalnyWeb"/>
        <w:numPr>
          <w:ilvl w:val="0"/>
          <w:numId w:val="1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Administratorem danych osobowych osób ubiegających się o stopień doktora jest Uniwersytet w Białymstoku, ul. Świerkowa 20 B, 15-328 Białystok.</w:t>
      </w:r>
      <w:r>
        <w:rPr>
          <w:rFonts w:ascii="Constantia" w:hAnsi="Constantia"/>
          <w:color w:val="202124"/>
          <w:sz w:val="18"/>
          <w:szCs w:val="18"/>
          <w:lang w:val="p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pl"/>
        </w:rPr>
        <w:t xml:space="preserve">Informacje o przyjętej polityce prywatności znajdują się pod adresem internetowym: </w:t>
      </w:r>
      <w:hyperlink r:id="rId5" w:history="1">
        <w:r>
          <w:rPr>
            <w:rStyle w:val="Hipercze"/>
            <w:rFonts w:ascii="Arial" w:hAnsi="Arial" w:cs="Arial"/>
            <w:sz w:val="18"/>
            <w:szCs w:val="18"/>
            <w:lang w:val="pl"/>
          </w:rPr>
          <w:t>https://uwb.edu.pl/ochrona-danych-osobowych</w:t>
        </w:r>
      </w:hyperlink>
    </w:p>
    <w:p w:rsidR="00DB6A23" w:rsidRDefault="00BE4DCF">
      <w:pPr>
        <w:pStyle w:val="NormalnyWeb"/>
        <w:numPr>
          <w:ilvl w:val="0"/>
          <w:numId w:val="1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Administrator danych powołał Inspektora Ochrony Danych, odpowiadającego za prawidłowość przetwarzania danych osobowych, z którym można skontaktować się za pośrednictwem adresu e-mail: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iod@uwb.edu.pl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DB6A23" w:rsidRDefault="00BE4DCF">
      <w:pPr>
        <w:pStyle w:val="NormalnyWeb"/>
        <w:numPr>
          <w:ilvl w:val="0"/>
          <w:numId w:val="1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 przetwarzane są w celu przeprowadzenia postępowania o nadanie stopnia doktora oraz w celach kontaktowych.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Podstawą do przetwarzania danych osobowych jest art. 189, art. 220 i art. 348 ustawy z dnia 20 lipca 2018 r. Prawo o szkolnictwie wyższym i nauce w związku z art. 6 ust. 1 lit. c) ogólnego rozporządzenia o ochronie danych. 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Podanie danych jest obligatoryjne w zakresie przewidzianym przepisami prawa, określonymi ustawą Prawo o szkolnictwie wyższym i nauce. Podanie danych kontaktowych jest dobrowolne, ale ich niepodanie może skutkować utrudnionym kontaktem z uczelnią w trakcie postępowania.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Wyrażenie zgody na wykorzystanie wizerunku w celu opublikowania zdjęć z uroczystości wręczania dyplomów na stronie UwB i w mediach społecznościowych jest dobrowolne, ale niezbędne do realizacji celu, o którym mowa powyżej.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Dane osobowe będą przetwarzane w imieniu Administratora przez upoważnionych pracowników wyłącznie w celach, o których mowa w punkcie 5 i 6 niniejszego oświadczenia. 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Dokumentacja postępowań o nadanie stopnia doktora, ze względu na posiadaną kategorię archiwalną A, przechowywana będzie wieczyście. Dane kontaktowe przetwarzane będą przez okres niezbędny dla realizacji celów określonych w punkcie 5 i 6 lub do czasu odwołania zgody.</w:t>
      </w:r>
    </w:p>
    <w:p w:rsidR="00DB6A23" w:rsidRDefault="00DB6A23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Osobom, których dane dotyczą, przysługuje:</w:t>
      </w:r>
    </w:p>
    <w:p w:rsidR="00DB6A23" w:rsidRDefault="00BE4DCF">
      <w:pPr>
        <w:pStyle w:val="NormalnyWeb"/>
        <w:numPr>
          <w:ilvl w:val="0"/>
          <w:numId w:val="3"/>
        </w:numPr>
        <w:spacing w:before="0" w:beforeAutospacing="0" w:after="0" w:afterAutospacing="0"/>
        <w:ind w:hanging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dostępu do danych osobowych;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żądania sprostowania niedokładnych danych osobowych oraz uzupełnienia niekompletnych danych osobowych;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żądania usunięcia danych osobowych (prawo to nie przysługuje w szczególności, gdy przetwarzanie danych jest niezbędne do wywiązania się z prawnego obowiązku wymagającego takiego przetwarzania na mocy obowiązujących przepisów prawa lub do wykonania zadania publicznego);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żądania ograniczenia przetwarzania danych osobowych;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do wniesienia sprzeciwu wobec przetwarzania danych osobowych;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do przenoszenia danych osobowych;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wniesienia skargi do organu nadzorczego zajmującego się ochroną danych osobowych, tj. Prezesa Urzędu Ochrony Danych Osobowych.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 nie będą przekazywane poza Europejski Obszar Gospodarczy (EOG).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Przekazane dane osobowe nie będą przetwarzane w sposób zautomatyzowany i nie będą poddawane profilowaniu.</w:t>
      </w:r>
    </w:p>
    <w:p w:rsidR="00DB6A23" w:rsidRDefault="00BE4DCF">
      <w:pPr>
        <w:pStyle w:val="NormalnyWeb"/>
        <w:spacing w:before="0" w:beforeAutospacing="0" w:after="0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......................................................</w:t>
      </w:r>
    </w:p>
    <w:p w:rsidR="00DB6A23" w:rsidRDefault="00BE4DCF" w:rsidP="00B659B7">
      <w:pPr>
        <w:pStyle w:val="NormalnyWeb"/>
        <w:spacing w:before="0" w:beforeAutospacing="0" w:after="0" w:afterAutospacing="0" w:line="191" w:lineRule="atLeas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>(miejscowość, data)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  <w:t xml:space="preserve">      (podpis doktoranta)</w:t>
      </w:r>
    </w:p>
    <w:sectPr w:rsidR="00DB6A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A18"/>
    <w:multiLevelType w:val="multilevel"/>
    <w:tmpl w:val="002D5A1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82767F8"/>
    <w:multiLevelType w:val="multilevel"/>
    <w:tmpl w:val="3827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A4804"/>
    <w:multiLevelType w:val="multilevel"/>
    <w:tmpl w:val="407A4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noPunctuationKerning/>
  <w:characterSpacingControl w:val="doNotCompress"/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2E"/>
    <w:rsid w:val="000213D4"/>
    <w:rsid w:val="000C065B"/>
    <w:rsid w:val="0010580B"/>
    <w:rsid w:val="004C16AB"/>
    <w:rsid w:val="005D152E"/>
    <w:rsid w:val="005E0CA2"/>
    <w:rsid w:val="006F1108"/>
    <w:rsid w:val="00702007"/>
    <w:rsid w:val="0089331D"/>
    <w:rsid w:val="008C4FEA"/>
    <w:rsid w:val="009C16A3"/>
    <w:rsid w:val="009E3340"/>
    <w:rsid w:val="00AD1484"/>
    <w:rsid w:val="00B55F05"/>
    <w:rsid w:val="00B659B7"/>
    <w:rsid w:val="00BE4DCF"/>
    <w:rsid w:val="00C21D1C"/>
    <w:rsid w:val="00D10172"/>
    <w:rsid w:val="00D52113"/>
    <w:rsid w:val="00DB6A23"/>
    <w:rsid w:val="00DD24D0"/>
    <w:rsid w:val="00ED3433"/>
    <w:rsid w:val="00F360F1"/>
    <w:rsid w:val="00FE5E1D"/>
    <w:rsid w:val="00FE6CB6"/>
    <w:rsid w:val="0C3E353A"/>
    <w:rsid w:val="4207149B"/>
    <w:rsid w:val="44780270"/>
    <w:rsid w:val="6CC8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E78328"/>
  <w15:chartTrackingRefBased/>
  <w15:docId w15:val="{7489D1B6-03BB-4732-8144-7579391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mallCaps w:val="0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wb.edu.pl" TargetMode="External"/><Relationship Id="rId5" Type="http://schemas.openxmlformats.org/officeDocument/2006/relationships/hyperlink" Target="https://uwb.edu.pl/ochrona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cp:lastModifiedBy>Bujakowska Agnieszka</cp:lastModifiedBy>
  <cp:revision>5</cp:revision>
  <cp:lastPrinted>2024-02-28T15:16:00Z</cp:lastPrinted>
  <dcterms:created xsi:type="dcterms:W3CDTF">2023-09-28T11:49:00Z</dcterms:created>
  <dcterms:modified xsi:type="dcterms:W3CDTF">2024-02-28T15:17:00Z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1A89E0A101D7405E964E8030777A9F83_13</vt:lpwstr>
  </property>
</Properties>
</file>