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DE" w:rsidRPr="007039EC" w:rsidRDefault="005619DE" w:rsidP="005619D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954" w:right="64"/>
        <w:rPr>
          <w:rFonts w:eastAsiaTheme="minorEastAsia"/>
          <w:sz w:val="20"/>
          <w:szCs w:val="20"/>
        </w:rPr>
      </w:pPr>
      <w:r w:rsidRPr="007039EC">
        <w:rPr>
          <w:rFonts w:eastAsiaTheme="minorEastAsia"/>
          <w:sz w:val="20"/>
          <w:szCs w:val="20"/>
        </w:rPr>
        <w:t>Załącznik nr 1</w:t>
      </w:r>
    </w:p>
    <w:p w:rsidR="005619DE" w:rsidRPr="007039EC" w:rsidRDefault="00C60F8D" w:rsidP="005619D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954" w:right="64"/>
        <w:rPr>
          <w:rFonts w:eastAsiaTheme="minorEastAsia"/>
          <w:sz w:val="20"/>
          <w:szCs w:val="20"/>
        </w:rPr>
      </w:pPr>
      <w:r w:rsidRPr="007039EC">
        <w:rPr>
          <w:rFonts w:eastAsiaTheme="minorEastAsia"/>
          <w:sz w:val="20"/>
          <w:szCs w:val="20"/>
        </w:rPr>
        <w:t>do Decyzji nr 41</w:t>
      </w:r>
    </w:p>
    <w:p w:rsidR="005619DE" w:rsidRPr="007039EC" w:rsidRDefault="005619DE" w:rsidP="005619D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954" w:right="64"/>
        <w:rPr>
          <w:rFonts w:eastAsiaTheme="minorEastAsia"/>
          <w:sz w:val="20"/>
          <w:szCs w:val="20"/>
        </w:rPr>
      </w:pPr>
      <w:r w:rsidRPr="007039EC">
        <w:rPr>
          <w:rFonts w:eastAsiaTheme="minorEastAsia"/>
          <w:sz w:val="20"/>
          <w:szCs w:val="20"/>
        </w:rPr>
        <w:t xml:space="preserve">Dziekana Wydziału Prawa </w:t>
      </w:r>
      <w:proofErr w:type="spellStart"/>
      <w:r w:rsidRPr="007039EC">
        <w:rPr>
          <w:rFonts w:eastAsiaTheme="minorEastAsia"/>
          <w:sz w:val="20"/>
          <w:szCs w:val="20"/>
        </w:rPr>
        <w:t>UwB</w:t>
      </w:r>
      <w:proofErr w:type="spellEnd"/>
    </w:p>
    <w:p w:rsidR="005619DE" w:rsidRPr="007039EC" w:rsidRDefault="005619DE" w:rsidP="005619D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954" w:right="64"/>
        <w:rPr>
          <w:rFonts w:eastAsiaTheme="minorEastAsia"/>
          <w:sz w:val="20"/>
          <w:szCs w:val="20"/>
        </w:rPr>
      </w:pPr>
      <w:r w:rsidRPr="007039EC">
        <w:rPr>
          <w:rFonts w:eastAsiaTheme="minorEastAsia"/>
          <w:sz w:val="20"/>
          <w:szCs w:val="20"/>
        </w:rPr>
        <w:t>z dnia 26  listopada 2020 r.</w:t>
      </w:r>
    </w:p>
    <w:p w:rsidR="005619DE" w:rsidRDefault="005619DE" w:rsidP="00E70AE3">
      <w:pPr>
        <w:jc w:val="center"/>
        <w:rPr>
          <w:rFonts w:asciiTheme="minorHAnsi" w:hAnsiTheme="minorHAnsi"/>
          <w:b/>
        </w:rPr>
      </w:pPr>
    </w:p>
    <w:p w:rsidR="0097114D" w:rsidRPr="00E70AE3" w:rsidRDefault="0097114D" w:rsidP="00E70AE3">
      <w:pPr>
        <w:jc w:val="center"/>
        <w:rPr>
          <w:rFonts w:asciiTheme="minorHAnsi" w:hAnsiTheme="minorHAnsi"/>
          <w:b/>
        </w:rPr>
      </w:pPr>
      <w:r w:rsidRPr="00E70AE3">
        <w:rPr>
          <w:rFonts w:asciiTheme="minorHAnsi" w:hAnsiTheme="minorHAnsi"/>
          <w:b/>
        </w:rPr>
        <w:t xml:space="preserve">Regulamin Studenckich </w:t>
      </w:r>
      <w:r w:rsidR="00157503" w:rsidRPr="00E70AE3">
        <w:rPr>
          <w:rFonts w:asciiTheme="minorHAnsi" w:hAnsiTheme="minorHAnsi"/>
          <w:b/>
        </w:rPr>
        <w:t>Praktyk Zawodowych</w:t>
      </w:r>
    </w:p>
    <w:p w:rsidR="0030575F" w:rsidRPr="00E70AE3" w:rsidRDefault="0030575F" w:rsidP="00E70AE3">
      <w:pPr>
        <w:jc w:val="center"/>
        <w:rPr>
          <w:rFonts w:asciiTheme="minorHAnsi" w:hAnsiTheme="minorHAnsi"/>
          <w:b/>
        </w:rPr>
      </w:pPr>
      <w:r w:rsidRPr="00E70AE3">
        <w:rPr>
          <w:rFonts w:asciiTheme="minorHAnsi" w:hAnsiTheme="minorHAnsi"/>
          <w:b/>
        </w:rPr>
        <w:t>na Wydziale Prawa</w:t>
      </w:r>
    </w:p>
    <w:p w:rsidR="0025077A" w:rsidRPr="00E70AE3" w:rsidRDefault="0030575F" w:rsidP="00E70AE3">
      <w:pPr>
        <w:jc w:val="center"/>
        <w:rPr>
          <w:rFonts w:asciiTheme="minorHAnsi" w:hAnsiTheme="minorHAnsi"/>
          <w:b/>
        </w:rPr>
      </w:pPr>
      <w:r w:rsidRPr="00E70AE3">
        <w:rPr>
          <w:rFonts w:asciiTheme="minorHAnsi" w:hAnsiTheme="minorHAnsi"/>
          <w:b/>
        </w:rPr>
        <w:t>Uniwersytetu w Białymstoku</w:t>
      </w:r>
    </w:p>
    <w:p w:rsidR="00760782" w:rsidRPr="00E70AE3" w:rsidRDefault="00760782" w:rsidP="00E70AE3">
      <w:pPr>
        <w:jc w:val="center"/>
        <w:rPr>
          <w:rFonts w:asciiTheme="minorHAnsi" w:hAnsiTheme="minorHAnsi"/>
          <w:color w:val="000000"/>
          <w:spacing w:val="-1"/>
        </w:rPr>
      </w:pPr>
    </w:p>
    <w:p w:rsidR="0097114D" w:rsidRDefault="001925FC" w:rsidP="00E70AE3">
      <w:pPr>
        <w:jc w:val="center"/>
        <w:rPr>
          <w:rFonts w:asciiTheme="minorHAnsi" w:hAnsiTheme="minorHAnsi"/>
          <w:b/>
        </w:rPr>
      </w:pPr>
      <w:r w:rsidRPr="00E70AE3">
        <w:rPr>
          <w:rFonts w:asciiTheme="minorHAnsi" w:hAnsiTheme="minorHAnsi"/>
          <w:b/>
        </w:rPr>
        <w:t xml:space="preserve">§ 1 </w:t>
      </w:r>
      <w:r w:rsidR="0097114D" w:rsidRPr="00E70AE3">
        <w:rPr>
          <w:rFonts w:asciiTheme="minorHAnsi" w:hAnsiTheme="minorHAnsi"/>
          <w:b/>
        </w:rPr>
        <w:t>Postanowienia ogólne</w:t>
      </w:r>
    </w:p>
    <w:p w:rsidR="00ED1B26" w:rsidRPr="00E70AE3" w:rsidRDefault="00ED1B26" w:rsidP="00E70AE3">
      <w:pPr>
        <w:jc w:val="center"/>
        <w:rPr>
          <w:rFonts w:asciiTheme="minorHAnsi" w:hAnsiTheme="minorHAnsi"/>
          <w:b/>
        </w:rPr>
      </w:pPr>
    </w:p>
    <w:p w:rsidR="00E70AE3" w:rsidRPr="00E70AE3" w:rsidRDefault="00E70AE3" w:rsidP="00CA3623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9" w:hanging="284"/>
        <w:jc w:val="both"/>
        <w:rPr>
          <w:rFonts w:asciiTheme="minorHAnsi" w:hAnsiTheme="minorHAnsi"/>
        </w:rPr>
      </w:pPr>
      <w:r w:rsidRPr="00E70AE3">
        <w:rPr>
          <w:rFonts w:asciiTheme="minorHAnsi" w:hAnsiTheme="minorHAnsi"/>
          <w:color w:val="000000"/>
        </w:rPr>
        <w:t>Studenci</w:t>
      </w:r>
      <w:r w:rsidR="009C15E7">
        <w:rPr>
          <w:rFonts w:asciiTheme="minorHAnsi" w:hAnsiTheme="minorHAnsi"/>
          <w:color w:val="000000"/>
        </w:rPr>
        <w:t xml:space="preserve"> ki</w:t>
      </w:r>
      <w:r w:rsidRPr="00E70AE3">
        <w:rPr>
          <w:rFonts w:asciiTheme="minorHAnsi" w:hAnsiTheme="minorHAnsi"/>
          <w:color w:val="000000"/>
        </w:rPr>
        <w:t xml:space="preserve">erunków realizowanych na Wydziale </w:t>
      </w:r>
      <w:r w:rsidR="00E67AF1" w:rsidRPr="00E70AE3">
        <w:rPr>
          <w:rFonts w:asciiTheme="minorHAnsi" w:hAnsiTheme="minorHAnsi"/>
          <w:color w:val="000000"/>
        </w:rPr>
        <w:t>Prawa Uniwersytet</w:t>
      </w:r>
      <w:r w:rsidR="00E67AF1" w:rsidRPr="00E70AE3">
        <w:rPr>
          <w:rFonts w:asciiTheme="minorHAnsi" w:hAnsiTheme="minorHAnsi"/>
          <w:color w:val="000000"/>
          <w:spacing w:val="-25"/>
          <w:lang w:eastAsia="en-US"/>
        </w:rPr>
        <w:t xml:space="preserve">u </w:t>
      </w:r>
      <w:r w:rsidR="00E67AF1" w:rsidRPr="00E70AE3">
        <w:rPr>
          <w:rFonts w:asciiTheme="minorHAnsi" w:hAnsiTheme="minorHAnsi"/>
          <w:color w:val="000000"/>
        </w:rPr>
        <w:t>w Białymstoku</w:t>
      </w:r>
      <w:r w:rsidRPr="00E70AE3">
        <w:rPr>
          <w:rFonts w:asciiTheme="minorHAnsi" w:hAnsiTheme="minorHAnsi"/>
          <w:color w:val="000000"/>
        </w:rPr>
        <w:t xml:space="preserve"> są zobowiązani do odbycia obowiązk</w:t>
      </w:r>
      <w:r w:rsidR="009C15E7">
        <w:rPr>
          <w:rFonts w:asciiTheme="minorHAnsi" w:hAnsiTheme="minorHAnsi"/>
          <w:color w:val="000000"/>
        </w:rPr>
        <w:t>owej praktyki zawodowej (zwanej</w:t>
      </w:r>
      <w:r w:rsidRPr="00E70AE3">
        <w:rPr>
          <w:rFonts w:asciiTheme="minorHAnsi" w:hAnsiTheme="minorHAnsi"/>
          <w:color w:val="000000"/>
        </w:rPr>
        <w:t xml:space="preserve"> dalej praktyką)i uzyskanie jej</w:t>
      </w:r>
      <w:r w:rsidR="009C15E7">
        <w:rPr>
          <w:rFonts w:asciiTheme="minorHAnsi" w:hAnsiTheme="minorHAnsi"/>
          <w:color w:val="000000"/>
        </w:rPr>
        <w:t xml:space="preserve"> zaliczenia zgodnie z</w:t>
      </w:r>
      <w:r>
        <w:rPr>
          <w:rFonts w:asciiTheme="minorHAnsi" w:hAnsiTheme="minorHAnsi"/>
          <w:color w:val="000000"/>
        </w:rPr>
        <w:t xml:space="preserve"> programami</w:t>
      </w:r>
      <w:r w:rsidRPr="00E70AE3">
        <w:rPr>
          <w:rFonts w:asciiTheme="minorHAnsi" w:hAnsiTheme="minorHAnsi"/>
          <w:color w:val="000000"/>
        </w:rPr>
        <w:t xml:space="preserve"> studiów. </w:t>
      </w:r>
    </w:p>
    <w:p w:rsidR="001925FC" w:rsidRPr="00E70AE3" w:rsidRDefault="001925FC" w:rsidP="00CA3623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9" w:hanging="284"/>
        <w:jc w:val="both"/>
        <w:rPr>
          <w:rFonts w:asciiTheme="minorHAnsi" w:hAnsiTheme="minorHAnsi"/>
        </w:rPr>
      </w:pPr>
      <w:r w:rsidRPr="00E70AE3">
        <w:rPr>
          <w:rFonts w:asciiTheme="minorHAnsi" w:hAnsiTheme="minorHAnsi"/>
        </w:rPr>
        <w:t>Celem praktyki jest</w:t>
      </w:r>
      <w:r w:rsidR="00E70AE3">
        <w:rPr>
          <w:rFonts w:asciiTheme="minorHAnsi" w:hAnsiTheme="minorHAnsi"/>
        </w:rPr>
        <w:t xml:space="preserve"> w szczególności</w:t>
      </w:r>
      <w:r w:rsidRPr="00E70AE3">
        <w:rPr>
          <w:rFonts w:asciiTheme="minorHAnsi" w:hAnsiTheme="minorHAnsi"/>
        </w:rPr>
        <w:t xml:space="preserve">: </w:t>
      </w:r>
    </w:p>
    <w:p w:rsidR="001925FC" w:rsidRPr="009C15E7" w:rsidRDefault="001925FC" w:rsidP="009C15E7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9C15E7">
        <w:rPr>
          <w:rFonts w:asciiTheme="minorHAnsi" w:hAnsiTheme="minorHAnsi"/>
        </w:rPr>
        <w:t>rozwijanie umiejętności wykorzysta</w:t>
      </w:r>
      <w:r w:rsidR="00287103" w:rsidRPr="009C15E7">
        <w:rPr>
          <w:rFonts w:asciiTheme="minorHAnsi" w:hAnsiTheme="minorHAnsi"/>
        </w:rPr>
        <w:t>nia wiedzy zdobytej na studiach</w:t>
      </w:r>
      <w:r w:rsidR="00CC5730">
        <w:rPr>
          <w:rFonts w:asciiTheme="minorHAnsi" w:hAnsiTheme="minorHAnsi"/>
        </w:rPr>
        <w:t>,</w:t>
      </w:r>
    </w:p>
    <w:p w:rsidR="001925FC" w:rsidRPr="009C15E7" w:rsidRDefault="001925FC" w:rsidP="009C15E7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9C15E7">
        <w:rPr>
          <w:rFonts w:asciiTheme="minorHAnsi" w:hAnsiTheme="minorHAnsi"/>
        </w:rPr>
        <w:t xml:space="preserve">kształtowanie umiejętności niezbędnych w przyszłej </w:t>
      </w:r>
      <w:r w:rsidR="00287103" w:rsidRPr="009C15E7">
        <w:rPr>
          <w:rFonts w:asciiTheme="minorHAnsi" w:hAnsiTheme="minorHAnsi"/>
        </w:rPr>
        <w:t>pracy zawodowej</w:t>
      </w:r>
      <w:r w:rsidR="00241E1E" w:rsidRPr="009C15E7">
        <w:rPr>
          <w:rFonts w:asciiTheme="minorHAnsi" w:hAnsiTheme="minorHAnsi"/>
        </w:rPr>
        <w:t>,</w:t>
      </w:r>
    </w:p>
    <w:p w:rsidR="001D57D9" w:rsidRPr="009C15E7" w:rsidRDefault="001925FC" w:rsidP="009C15E7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9C15E7">
        <w:rPr>
          <w:rFonts w:asciiTheme="minorHAnsi" w:hAnsiTheme="minorHAnsi"/>
        </w:rPr>
        <w:t>przygotowanie studenta do samodzielności i odpowiedzialności za powierzone mu zadania</w:t>
      </w:r>
      <w:r w:rsidR="00CC5730">
        <w:rPr>
          <w:rFonts w:asciiTheme="minorHAnsi" w:hAnsiTheme="minorHAnsi"/>
        </w:rPr>
        <w:t>,</w:t>
      </w:r>
    </w:p>
    <w:p w:rsidR="001D4D5D" w:rsidRPr="007039EC" w:rsidRDefault="001D57D9" w:rsidP="00CA3623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9C15E7">
        <w:rPr>
          <w:rFonts w:asciiTheme="minorHAnsi" w:hAnsiTheme="minorHAnsi"/>
        </w:rPr>
        <w:t>stworzenie dogodnych warunków do aktywizacji zawodowej studenta na rynku pracy</w:t>
      </w:r>
      <w:r w:rsidR="001925FC" w:rsidRPr="009C15E7">
        <w:rPr>
          <w:rFonts w:asciiTheme="minorHAnsi" w:hAnsiTheme="minorHAnsi"/>
        </w:rPr>
        <w:t>.</w:t>
      </w:r>
    </w:p>
    <w:p w:rsidR="001D4D5D" w:rsidRDefault="001D4D5D" w:rsidP="00E70AE3">
      <w:pPr>
        <w:jc w:val="center"/>
        <w:rPr>
          <w:rFonts w:asciiTheme="minorHAnsi" w:hAnsiTheme="minorHAnsi"/>
          <w:b/>
        </w:rPr>
      </w:pPr>
      <w:r w:rsidRPr="00E70AE3">
        <w:rPr>
          <w:rFonts w:asciiTheme="minorHAnsi" w:hAnsiTheme="minorHAnsi"/>
          <w:b/>
        </w:rPr>
        <w:t>§ 2. Organizacja praktyki</w:t>
      </w:r>
    </w:p>
    <w:p w:rsidR="00ED1B26" w:rsidRPr="00E70AE3" w:rsidRDefault="00ED1B26" w:rsidP="00E70AE3">
      <w:pPr>
        <w:jc w:val="center"/>
        <w:rPr>
          <w:rFonts w:asciiTheme="minorHAnsi" w:hAnsiTheme="minorHAnsi"/>
          <w:b/>
        </w:rPr>
      </w:pPr>
    </w:p>
    <w:p w:rsidR="00E146ED" w:rsidRPr="00E146ED" w:rsidRDefault="001D4D5D" w:rsidP="004F5D43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/>
        <w:ind w:left="284" w:hanging="284"/>
        <w:jc w:val="both"/>
        <w:rPr>
          <w:rFonts w:asciiTheme="minorHAnsi" w:hAnsiTheme="minorHAnsi"/>
          <w:color w:val="000000"/>
          <w:spacing w:val="-13"/>
          <w:lang w:eastAsia="en-US"/>
        </w:rPr>
      </w:pPr>
      <w:r w:rsidRPr="00E146ED">
        <w:rPr>
          <w:rFonts w:asciiTheme="minorHAnsi" w:hAnsiTheme="minorHAnsi"/>
        </w:rPr>
        <w:t xml:space="preserve">Nadzór </w:t>
      </w:r>
      <w:r w:rsidR="00760782" w:rsidRPr="00E146ED">
        <w:rPr>
          <w:rFonts w:asciiTheme="minorHAnsi" w:hAnsiTheme="minorHAnsi"/>
        </w:rPr>
        <w:t xml:space="preserve">merytoryczny nad realizacją </w:t>
      </w:r>
      <w:r w:rsidRPr="00E146ED">
        <w:rPr>
          <w:rFonts w:asciiTheme="minorHAnsi" w:hAnsiTheme="minorHAnsi"/>
        </w:rPr>
        <w:t>praktyk</w:t>
      </w:r>
      <w:r w:rsidR="00760782" w:rsidRPr="00E146ED">
        <w:rPr>
          <w:rFonts w:asciiTheme="minorHAnsi" w:hAnsiTheme="minorHAnsi"/>
        </w:rPr>
        <w:t xml:space="preserve"> zawodowych wynikających z programów kształcenia sprawują opie</w:t>
      </w:r>
      <w:r w:rsidR="00E70AE3" w:rsidRPr="00E146ED">
        <w:rPr>
          <w:rFonts w:asciiTheme="minorHAnsi" w:hAnsiTheme="minorHAnsi"/>
        </w:rPr>
        <w:t>kunowie praktyk powołani przez D</w:t>
      </w:r>
      <w:r w:rsidR="00760782" w:rsidRPr="00E146ED">
        <w:rPr>
          <w:rFonts w:asciiTheme="minorHAnsi" w:hAnsiTheme="minorHAnsi"/>
        </w:rPr>
        <w:t xml:space="preserve">ziekana </w:t>
      </w:r>
      <w:r w:rsidR="00E70AE3" w:rsidRPr="00E146ED">
        <w:rPr>
          <w:rFonts w:asciiTheme="minorHAnsi" w:hAnsiTheme="minorHAnsi"/>
        </w:rPr>
        <w:t xml:space="preserve">Wydziału Prawa </w:t>
      </w:r>
      <w:r w:rsidR="00760782" w:rsidRPr="00E146ED">
        <w:rPr>
          <w:rFonts w:asciiTheme="minorHAnsi" w:hAnsiTheme="minorHAnsi"/>
        </w:rPr>
        <w:t>spośród nauczycieli akademickich na dany rok akademicki.</w:t>
      </w:r>
    </w:p>
    <w:p w:rsidR="00B43239" w:rsidRPr="00E146ED" w:rsidRDefault="00760782" w:rsidP="004F5D43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/>
        <w:ind w:left="284" w:hanging="284"/>
        <w:jc w:val="both"/>
        <w:rPr>
          <w:rFonts w:asciiTheme="minorHAnsi" w:hAnsiTheme="minorHAnsi"/>
          <w:color w:val="000000"/>
          <w:spacing w:val="-13"/>
          <w:lang w:eastAsia="en-US"/>
        </w:rPr>
      </w:pPr>
      <w:r w:rsidRPr="00E146ED">
        <w:rPr>
          <w:rFonts w:asciiTheme="minorHAnsi" w:hAnsiTheme="minorHAnsi"/>
          <w:color w:val="000000"/>
          <w:spacing w:val="-13"/>
          <w:lang w:eastAsia="en-US"/>
        </w:rPr>
        <w:t>Do obowiązków opiekuna praktyk należ</w:t>
      </w:r>
      <w:r w:rsidR="009C15E7">
        <w:rPr>
          <w:rFonts w:asciiTheme="minorHAnsi" w:hAnsiTheme="minorHAnsi"/>
          <w:color w:val="000000"/>
          <w:spacing w:val="-13"/>
          <w:lang w:eastAsia="en-US"/>
        </w:rPr>
        <w:t>y</w:t>
      </w:r>
      <w:r w:rsidRPr="00E146ED">
        <w:rPr>
          <w:rFonts w:asciiTheme="minorHAnsi" w:hAnsiTheme="minorHAnsi"/>
          <w:color w:val="000000"/>
          <w:spacing w:val="-13"/>
          <w:lang w:eastAsia="en-US"/>
        </w:rPr>
        <w:t>:</w:t>
      </w:r>
    </w:p>
    <w:p w:rsidR="009F3724" w:rsidRPr="00CC5730" w:rsidRDefault="009F3724" w:rsidP="00CC573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CC5730">
        <w:rPr>
          <w:rFonts w:asciiTheme="minorHAnsi" w:hAnsiTheme="minorHAnsi" w:cs="Arial"/>
        </w:rPr>
        <w:t>wydawanie skierowania na praktykę studencką</w:t>
      </w:r>
      <w:r w:rsidR="00CC5730">
        <w:rPr>
          <w:rFonts w:asciiTheme="minorHAnsi" w:hAnsiTheme="minorHAnsi" w:cs="Arial"/>
        </w:rPr>
        <w:t xml:space="preserve"> zgodną z programem studiów;</w:t>
      </w:r>
    </w:p>
    <w:p w:rsidR="009F3724" w:rsidRPr="00CC5730" w:rsidRDefault="009F3724" w:rsidP="00CC573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CC5730">
        <w:rPr>
          <w:rFonts w:asciiTheme="minorHAnsi" w:hAnsiTheme="minorHAnsi" w:cs="Arial"/>
        </w:rPr>
        <w:t>weryfikacja zgodności czynności wykonywanych w trakcie</w:t>
      </w:r>
      <w:r w:rsidR="00E146ED" w:rsidRPr="00CC5730">
        <w:rPr>
          <w:rFonts w:asciiTheme="minorHAnsi" w:hAnsiTheme="minorHAnsi" w:cs="Arial"/>
        </w:rPr>
        <w:t xml:space="preserve"> praktyki z programem praktyk</w:t>
      </w:r>
      <w:r w:rsidRPr="00CC5730">
        <w:rPr>
          <w:rFonts w:asciiTheme="minorHAnsi" w:hAnsiTheme="minorHAnsi" w:cs="Arial"/>
        </w:rPr>
        <w:t>;</w:t>
      </w:r>
    </w:p>
    <w:p w:rsidR="00FB16FF" w:rsidRPr="00CC5730" w:rsidRDefault="00FB16FF" w:rsidP="00CC573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CC5730">
        <w:rPr>
          <w:rFonts w:asciiTheme="minorHAnsi" w:hAnsiTheme="minorHAnsi" w:cs="Arial"/>
        </w:rPr>
        <w:t>zalicz</w:t>
      </w:r>
      <w:r w:rsidR="009C15E7">
        <w:rPr>
          <w:rFonts w:asciiTheme="minorHAnsi" w:hAnsiTheme="minorHAnsi" w:cs="Arial"/>
        </w:rPr>
        <w:t>a</w:t>
      </w:r>
      <w:r w:rsidRPr="00CC5730">
        <w:t>ni</w:t>
      </w:r>
      <w:r w:rsidR="009C15E7">
        <w:rPr>
          <w:rFonts w:asciiTheme="minorHAnsi" w:hAnsiTheme="minorHAnsi" w:cs="Arial"/>
        </w:rPr>
        <w:t xml:space="preserve">e praktyki </w:t>
      </w:r>
      <w:r w:rsidRPr="00CC5730">
        <w:rPr>
          <w:rFonts w:asciiTheme="minorHAnsi" w:hAnsiTheme="minorHAnsi" w:cs="Arial"/>
        </w:rPr>
        <w:t xml:space="preserve"> na podstawie</w:t>
      </w:r>
      <w:r w:rsidR="00CC5730">
        <w:rPr>
          <w:rFonts w:asciiTheme="minorHAnsi" w:hAnsiTheme="minorHAnsi" w:cs="Arial"/>
        </w:rPr>
        <w:t xml:space="preserve"> stosownych dokumentów przedstawionych przez studenta;</w:t>
      </w:r>
    </w:p>
    <w:p w:rsidR="00FB16FF" w:rsidRPr="00CC5730" w:rsidRDefault="009F3724" w:rsidP="00CC573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CC5730">
        <w:rPr>
          <w:rFonts w:asciiTheme="minorHAnsi" w:hAnsiTheme="minorHAnsi" w:cs="Arial"/>
        </w:rPr>
        <w:t>wpisywanie zaliczenia praktyk</w:t>
      </w:r>
      <w:r w:rsidR="00FB16FF" w:rsidRPr="00CC5730">
        <w:rPr>
          <w:rFonts w:asciiTheme="minorHAnsi" w:hAnsiTheme="minorHAnsi" w:cs="Arial"/>
        </w:rPr>
        <w:t xml:space="preserve"> do </w:t>
      </w:r>
      <w:r w:rsidR="00E146ED" w:rsidRPr="00CC5730">
        <w:rPr>
          <w:rFonts w:asciiTheme="minorHAnsi" w:hAnsiTheme="minorHAnsi" w:cs="Arial"/>
        </w:rPr>
        <w:t>dziennik</w:t>
      </w:r>
      <w:r w:rsidR="00FB16FF" w:rsidRPr="00CC5730">
        <w:rPr>
          <w:rFonts w:asciiTheme="minorHAnsi" w:hAnsiTheme="minorHAnsi" w:cs="Arial"/>
        </w:rPr>
        <w:t>a</w:t>
      </w:r>
      <w:r w:rsidR="00E146ED" w:rsidRPr="00CC5730">
        <w:rPr>
          <w:rFonts w:asciiTheme="minorHAnsi" w:hAnsiTheme="minorHAnsi" w:cs="Arial"/>
        </w:rPr>
        <w:t xml:space="preserve"> praktyk i</w:t>
      </w:r>
      <w:r w:rsidR="00C60F8D">
        <w:rPr>
          <w:rFonts w:asciiTheme="minorHAnsi" w:hAnsiTheme="minorHAnsi" w:cs="Arial"/>
        </w:rPr>
        <w:t xml:space="preserve"> </w:t>
      </w:r>
      <w:r w:rsidR="00FB16FF" w:rsidRPr="00CC5730">
        <w:rPr>
          <w:rFonts w:asciiTheme="minorHAnsi" w:hAnsiTheme="minorHAnsi" w:cs="Arial"/>
        </w:rPr>
        <w:t xml:space="preserve">na bieżąco </w:t>
      </w:r>
      <w:r w:rsidRPr="00CC5730">
        <w:rPr>
          <w:rFonts w:asciiTheme="minorHAnsi" w:hAnsiTheme="minorHAnsi" w:cs="Arial"/>
        </w:rPr>
        <w:t>do systemu USOS</w:t>
      </w:r>
      <w:r w:rsidR="00FB16FF" w:rsidRPr="00CC5730">
        <w:rPr>
          <w:rFonts w:asciiTheme="minorHAnsi" w:hAnsiTheme="minorHAnsi" w:cs="Arial"/>
        </w:rPr>
        <w:t>;</w:t>
      </w:r>
    </w:p>
    <w:p w:rsidR="009F3724" w:rsidRPr="00CC5730" w:rsidRDefault="009F3724" w:rsidP="00CC573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CC5730">
        <w:rPr>
          <w:rFonts w:asciiTheme="minorHAnsi" w:hAnsiTheme="minorHAnsi" w:cs="Arial"/>
        </w:rPr>
        <w:t>wpisywanie zaliczenia z praktyk wyłąc</w:t>
      </w:r>
      <w:r w:rsidR="00FB16FF" w:rsidRPr="00CC5730">
        <w:rPr>
          <w:rFonts w:asciiTheme="minorHAnsi" w:hAnsiTheme="minorHAnsi" w:cs="Arial"/>
        </w:rPr>
        <w:t xml:space="preserve">znie studentom kierunku studiów których </w:t>
      </w:r>
      <w:r w:rsidRPr="00CC5730">
        <w:rPr>
          <w:rFonts w:asciiTheme="minorHAnsi" w:hAnsiTheme="minorHAnsi" w:cs="Arial"/>
        </w:rPr>
        <w:t xml:space="preserve">jest opiekunem; </w:t>
      </w:r>
    </w:p>
    <w:p w:rsidR="009F3724" w:rsidRPr="00CC5730" w:rsidRDefault="009F3724" w:rsidP="00CC573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CC5730">
        <w:rPr>
          <w:rFonts w:asciiTheme="minorHAnsi" w:hAnsiTheme="minorHAnsi" w:cs="Arial"/>
        </w:rPr>
        <w:t>obecności na dyżurach w sprawie praktyk w wyznaczonych terminach;</w:t>
      </w:r>
    </w:p>
    <w:p w:rsidR="009F3724" w:rsidRPr="00CC5730" w:rsidRDefault="009F3724" w:rsidP="00CC573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CC5730">
        <w:rPr>
          <w:rFonts w:asciiTheme="minorHAnsi" w:hAnsiTheme="minorHAnsi" w:cs="Arial"/>
        </w:rPr>
        <w:t xml:space="preserve">przedstawienie sprawozdania </w:t>
      </w:r>
      <w:r w:rsidR="00FB16FF" w:rsidRPr="00CC5730">
        <w:rPr>
          <w:rFonts w:asciiTheme="minorHAnsi" w:hAnsiTheme="minorHAnsi" w:cs="Arial"/>
        </w:rPr>
        <w:t>z realizacji praktyk;</w:t>
      </w:r>
    </w:p>
    <w:p w:rsidR="009F3724" w:rsidRPr="00CC5730" w:rsidRDefault="009F3724" w:rsidP="00CC573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CC5730">
        <w:rPr>
          <w:rFonts w:asciiTheme="minorHAnsi" w:hAnsiTheme="minorHAnsi" w:cs="Arial"/>
        </w:rPr>
        <w:t>zbieranie dzienników praktyk od studentów i dostarczanie ich do dziekanatu</w:t>
      </w:r>
      <w:r w:rsidR="009C15E7">
        <w:rPr>
          <w:rFonts w:asciiTheme="minorHAnsi" w:hAnsiTheme="minorHAnsi" w:cs="Arial"/>
        </w:rPr>
        <w:t>;</w:t>
      </w:r>
    </w:p>
    <w:p w:rsidR="00CA3623" w:rsidRPr="00CC5730" w:rsidRDefault="00CA3623" w:rsidP="00CC5730">
      <w:pPr>
        <w:pStyle w:val="Akapitzlist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CC5730">
        <w:rPr>
          <w:rFonts w:asciiTheme="minorHAnsi" w:hAnsiTheme="minorHAnsi" w:cs="Arial"/>
        </w:rPr>
        <w:t>uzyskanie opinii studentów o praktykach (w formie ankiet)</w:t>
      </w:r>
      <w:r w:rsidR="00241E1E" w:rsidRPr="00CC5730">
        <w:rPr>
          <w:rFonts w:asciiTheme="minorHAnsi" w:hAnsiTheme="minorHAnsi" w:cs="Arial"/>
        </w:rPr>
        <w:t>.</w:t>
      </w:r>
    </w:p>
    <w:p w:rsidR="001D4D5D" w:rsidRPr="004F5D43" w:rsidRDefault="001D4D5D" w:rsidP="004F5D43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/>
        <w:ind w:left="284" w:hanging="284"/>
        <w:jc w:val="both"/>
        <w:rPr>
          <w:rFonts w:asciiTheme="minorHAnsi" w:hAnsiTheme="minorHAnsi"/>
          <w:color w:val="000000"/>
          <w:spacing w:val="-13"/>
          <w:lang w:eastAsia="en-US"/>
        </w:rPr>
      </w:pPr>
      <w:r w:rsidRPr="004F5D43">
        <w:rPr>
          <w:rFonts w:asciiTheme="minorHAnsi" w:hAnsiTheme="minorHAnsi"/>
          <w:color w:val="000000"/>
        </w:rPr>
        <w:t xml:space="preserve">Obsługę administracyjną realizowanych obowiązkowych praktyk studenckich zapewnia </w:t>
      </w:r>
      <w:r w:rsidR="00241E1E">
        <w:rPr>
          <w:rFonts w:asciiTheme="minorHAnsi" w:hAnsiTheme="minorHAnsi"/>
          <w:color w:val="000000"/>
        </w:rPr>
        <w:t xml:space="preserve">właściwy </w:t>
      </w:r>
      <w:r w:rsidR="00241E1E" w:rsidRPr="004F5D43">
        <w:rPr>
          <w:rFonts w:asciiTheme="minorHAnsi" w:hAnsiTheme="minorHAnsi"/>
          <w:color w:val="000000"/>
        </w:rPr>
        <w:t xml:space="preserve">Dziekanat </w:t>
      </w:r>
      <w:r w:rsidRPr="004F5D43">
        <w:rPr>
          <w:rFonts w:asciiTheme="minorHAnsi" w:hAnsiTheme="minorHAnsi"/>
          <w:color w:val="000000"/>
        </w:rPr>
        <w:t xml:space="preserve">oraz </w:t>
      </w:r>
      <w:r w:rsidR="00241E1E" w:rsidRPr="004F5D43">
        <w:rPr>
          <w:rFonts w:asciiTheme="minorHAnsi" w:hAnsiTheme="minorHAnsi"/>
          <w:color w:val="000000"/>
        </w:rPr>
        <w:t xml:space="preserve">Koordynator </w:t>
      </w:r>
      <w:r w:rsidRPr="004F5D43">
        <w:rPr>
          <w:rFonts w:asciiTheme="minorHAnsi" w:hAnsiTheme="minorHAnsi"/>
          <w:color w:val="000000"/>
        </w:rPr>
        <w:t>praktyk</w:t>
      </w:r>
      <w:r w:rsidR="008A6D54" w:rsidRPr="004F5D43">
        <w:rPr>
          <w:rFonts w:asciiTheme="minorHAnsi" w:hAnsiTheme="minorHAnsi"/>
          <w:color w:val="000000"/>
        </w:rPr>
        <w:t>.</w:t>
      </w:r>
    </w:p>
    <w:p w:rsidR="00E67AF1" w:rsidRPr="00E70AE3" w:rsidRDefault="00E67AF1" w:rsidP="00E70AE3">
      <w:pPr>
        <w:rPr>
          <w:rFonts w:asciiTheme="minorHAnsi" w:hAnsiTheme="minorHAnsi"/>
        </w:rPr>
      </w:pPr>
    </w:p>
    <w:p w:rsidR="001925FC" w:rsidRDefault="00C60F8D" w:rsidP="00E70AE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1D4D5D" w:rsidRPr="00E70AE3">
        <w:rPr>
          <w:rFonts w:asciiTheme="minorHAnsi" w:hAnsiTheme="minorHAnsi"/>
          <w:b/>
        </w:rPr>
        <w:t>§ 3</w:t>
      </w:r>
      <w:r w:rsidR="00E67AF1" w:rsidRPr="00E70AE3">
        <w:rPr>
          <w:rFonts w:asciiTheme="minorHAnsi" w:hAnsiTheme="minorHAnsi"/>
          <w:b/>
        </w:rPr>
        <w:t xml:space="preserve"> Rodzaje</w:t>
      </w:r>
      <w:r w:rsidR="001D4D5D" w:rsidRPr="00E70AE3">
        <w:rPr>
          <w:rFonts w:asciiTheme="minorHAnsi" w:hAnsiTheme="minorHAnsi"/>
          <w:b/>
        </w:rPr>
        <w:t xml:space="preserve">, okres i terminy </w:t>
      </w:r>
      <w:r w:rsidR="00E67AF1" w:rsidRPr="00E70AE3">
        <w:rPr>
          <w:rFonts w:asciiTheme="minorHAnsi" w:hAnsiTheme="minorHAnsi"/>
          <w:b/>
        </w:rPr>
        <w:t>praktyk</w:t>
      </w:r>
      <w:r w:rsidR="001D4D5D" w:rsidRPr="00E70AE3">
        <w:rPr>
          <w:rFonts w:asciiTheme="minorHAnsi" w:hAnsiTheme="minorHAnsi"/>
          <w:b/>
        </w:rPr>
        <w:t xml:space="preserve"> studenckich</w:t>
      </w:r>
    </w:p>
    <w:p w:rsidR="00ED1B26" w:rsidRPr="00E70AE3" w:rsidRDefault="00ED1B26" w:rsidP="00E70AE3">
      <w:pPr>
        <w:jc w:val="center"/>
        <w:rPr>
          <w:rFonts w:asciiTheme="minorHAnsi" w:hAnsiTheme="minorHAnsi"/>
          <w:b/>
        </w:rPr>
      </w:pPr>
    </w:p>
    <w:p w:rsidR="001925FC" w:rsidRPr="004F5D43" w:rsidRDefault="001D57D9" w:rsidP="004F5D43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/>
        </w:rPr>
      </w:pPr>
      <w:r w:rsidRPr="004F5D43">
        <w:rPr>
          <w:rFonts w:asciiTheme="minorHAnsi" w:hAnsiTheme="minorHAnsi"/>
        </w:rPr>
        <w:t>Rodzaj praktyki powinien odpowiadać profilowi kształcenia na kierunku studiów.</w:t>
      </w:r>
    </w:p>
    <w:p w:rsidR="00624036" w:rsidRPr="004F5D43" w:rsidRDefault="004F5D43" w:rsidP="004F5D43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Czas trwania </w:t>
      </w:r>
      <w:r w:rsidR="009F3724" w:rsidRPr="004F5D43">
        <w:rPr>
          <w:rFonts w:asciiTheme="minorHAnsi" w:hAnsiTheme="minorHAnsi"/>
          <w:color w:val="000000"/>
        </w:rPr>
        <w:t xml:space="preserve">praktyk studenckich </w:t>
      </w:r>
      <w:r w:rsidR="00241E1E">
        <w:rPr>
          <w:rFonts w:asciiTheme="minorHAnsi" w:hAnsiTheme="minorHAnsi"/>
          <w:color w:val="000000"/>
        </w:rPr>
        <w:t xml:space="preserve">określony </w:t>
      </w:r>
      <w:r>
        <w:rPr>
          <w:rFonts w:asciiTheme="minorHAnsi" w:hAnsiTheme="minorHAnsi"/>
          <w:color w:val="000000"/>
        </w:rPr>
        <w:t>jest</w:t>
      </w:r>
      <w:r w:rsidR="00C60F8D">
        <w:rPr>
          <w:rFonts w:asciiTheme="minorHAnsi" w:hAnsiTheme="minorHAnsi"/>
          <w:color w:val="000000"/>
        </w:rPr>
        <w:t xml:space="preserve"> w</w:t>
      </w:r>
      <w:r>
        <w:rPr>
          <w:rFonts w:asciiTheme="minorHAnsi" w:hAnsiTheme="minorHAnsi"/>
          <w:color w:val="000000"/>
        </w:rPr>
        <w:t xml:space="preserve"> </w:t>
      </w:r>
      <w:r w:rsidR="007E605A" w:rsidRPr="004F5D43">
        <w:rPr>
          <w:rFonts w:asciiTheme="minorHAnsi" w:hAnsiTheme="minorHAnsi"/>
          <w:color w:val="000000"/>
        </w:rPr>
        <w:t>programach studiów.</w:t>
      </w:r>
    </w:p>
    <w:p w:rsidR="001D4D5D" w:rsidRPr="004F5D43" w:rsidRDefault="001D4D5D" w:rsidP="004F5D43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/>
        </w:rPr>
      </w:pPr>
      <w:r w:rsidRPr="004F5D43">
        <w:rPr>
          <w:rFonts w:asciiTheme="minorHAnsi" w:hAnsiTheme="minorHAnsi"/>
          <w:color w:val="000000"/>
        </w:rPr>
        <w:t>Termin odbywania praktyki określa student z uwzględnieniem możliwości organizacyjnych instytucji, w której praktyki będą odbywane.</w:t>
      </w:r>
    </w:p>
    <w:p w:rsidR="00DC0865" w:rsidRPr="004F5D43" w:rsidRDefault="001D4D5D" w:rsidP="004F5D43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spacing w:val="-1"/>
        </w:rPr>
      </w:pPr>
      <w:r w:rsidRPr="004F5D43">
        <w:rPr>
          <w:rFonts w:asciiTheme="minorHAnsi" w:hAnsiTheme="minorHAnsi"/>
        </w:rPr>
        <w:t xml:space="preserve">Zmiana wyznaczonego terminu rozpoczęcia lub zakończenia praktyk spowodowana </w:t>
      </w:r>
      <w:r w:rsidRPr="004F5D43">
        <w:rPr>
          <w:rFonts w:asciiTheme="minorHAnsi" w:hAnsiTheme="minorHAnsi"/>
          <w:spacing w:val="-1"/>
        </w:rPr>
        <w:t xml:space="preserve">chorobą lub innymi okolicznościami, których nie można było przewidzieć przed jego </w:t>
      </w:r>
      <w:r w:rsidRPr="004F5D43">
        <w:rPr>
          <w:rFonts w:asciiTheme="minorHAnsi" w:hAnsiTheme="minorHAnsi"/>
          <w:spacing w:val="-1"/>
        </w:rPr>
        <w:lastRenderedPageBreak/>
        <w:t xml:space="preserve">wyznaczeniem, może nastąpić po uzyskaniu zgody instytucji, w której praktyki miały być </w:t>
      </w:r>
      <w:r w:rsidRPr="004F5D43">
        <w:rPr>
          <w:rFonts w:asciiTheme="minorHAnsi" w:hAnsiTheme="minorHAnsi"/>
          <w:bCs/>
          <w:spacing w:val="-1"/>
        </w:rPr>
        <w:t xml:space="preserve">lub </w:t>
      </w:r>
      <w:r w:rsidRPr="004F5D43">
        <w:rPr>
          <w:rFonts w:asciiTheme="minorHAnsi" w:hAnsiTheme="minorHAnsi"/>
          <w:spacing w:val="-1"/>
        </w:rPr>
        <w:t>są odbywane.</w:t>
      </w:r>
    </w:p>
    <w:p w:rsidR="00624036" w:rsidRPr="007039EC" w:rsidRDefault="00624036" w:rsidP="004F5D43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lang w:eastAsia="en-US"/>
        </w:rPr>
      </w:pPr>
      <w:r w:rsidRPr="007039EC">
        <w:rPr>
          <w:rFonts w:asciiTheme="minorHAnsi" w:hAnsiTheme="minorHAnsi"/>
          <w:spacing w:val="-1"/>
        </w:rPr>
        <w:t>Ostateczny termin zaliczenia praktyki upływa</w:t>
      </w:r>
      <w:r w:rsidR="00C60F8D" w:rsidRPr="007039EC">
        <w:rPr>
          <w:rFonts w:asciiTheme="minorHAnsi" w:hAnsiTheme="minorHAnsi"/>
          <w:spacing w:val="-1"/>
        </w:rPr>
        <w:t xml:space="preserve"> </w:t>
      </w:r>
      <w:r w:rsidRPr="007039EC">
        <w:rPr>
          <w:rFonts w:asciiTheme="minorHAnsi" w:hAnsiTheme="minorHAnsi"/>
          <w:spacing w:val="-1"/>
        </w:rPr>
        <w:t xml:space="preserve"> z dniem</w:t>
      </w:r>
      <w:r w:rsidR="00C60F8D" w:rsidRPr="007039EC">
        <w:rPr>
          <w:rFonts w:asciiTheme="minorHAnsi" w:hAnsiTheme="minorHAnsi"/>
          <w:spacing w:val="-1"/>
        </w:rPr>
        <w:t xml:space="preserve"> określonym</w:t>
      </w:r>
      <w:r w:rsidR="00406F9A" w:rsidRPr="007039EC">
        <w:rPr>
          <w:rFonts w:asciiTheme="minorHAnsi" w:hAnsiTheme="minorHAnsi"/>
          <w:spacing w:val="-1"/>
        </w:rPr>
        <w:t xml:space="preserve"> w</w:t>
      </w:r>
      <w:r w:rsidRPr="007039EC">
        <w:rPr>
          <w:rFonts w:asciiTheme="minorHAnsi" w:hAnsiTheme="minorHAnsi"/>
          <w:spacing w:val="-1"/>
        </w:rPr>
        <w:t xml:space="preserve"> </w:t>
      </w:r>
      <w:r w:rsidR="00C60F8D" w:rsidRPr="007039EC">
        <w:rPr>
          <w:rFonts w:asciiTheme="minorHAnsi" w:hAnsiTheme="minorHAnsi"/>
          <w:spacing w:val="-1"/>
        </w:rPr>
        <w:t xml:space="preserve"> </w:t>
      </w:r>
      <w:r w:rsidR="00C60F8D" w:rsidRPr="007039EC">
        <w:rPr>
          <w:rFonts w:asciiTheme="minorHAnsi" w:hAnsiTheme="minorHAnsi"/>
          <w:lang w:eastAsia="en-US"/>
        </w:rPr>
        <w:t>terminach wskazanych w obowiązującym zarządzeniu Rektora Uniwersytetu w Białymstoku w sprawie organizacji roku akademickiego</w:t>
      </w:r>
      <w:r w:rsidR="00241E1E" w:rsidRPr="007039EC">
        <w:rPr>
          <w:rFonts w:asciiTheme="minorHAnsi" w:hAnsiTheme="minorHAnsi"/>
          <w:spacing w:val="-1"/>
        </w:rPr>
        <w:t>,</w:t>
      </w:r>
      <w:r w:rsidR="00AB35A8" w:rsidRPr="007039EC">
        <w:rPr>
          <w:rFonts w:asciiTheme="minorHAnsi" w:hAnsiTheme="minorHAnsi"/>
          <w:spacing w:val="-1"/>
        </w:rPr>
        <w:t xml:space="preserve"> </w:t>
      </w:r>
      <w:r w:rsidR="007E605A" w:rsidRPr="007039EC">
        <w:rPr>
          <w:rFonts w:asciiTheme="minorHAnsi" w:hAnsiTheme="minorHAnsi"/>
          <w:spacing w:val="-1"/>
        </w:rPr>
        <w:t>w którym student jest zobowiązany do zaliczenia praktyk.</w:t>
      </w:r>
    </w:p>
    <w:p w:rsidR="000E26FB" w:rsidRPr="007039EC" w:rsidRDefault="000E26FB" w:rsidP="00E70AE3">
      <w:pPr>
        <w:rPr>
          <w:rFonts w:asciiTheme="minorHAnsi" w:hAnsiTheme="minorHAnsi"/>
        </w:rPr>
      </w:pPr>
    </w:p>
    <w:p w:rsidR="001D4D5D" w:rsidRPr="007039EC" w:rsidRDefault="00A60C7E" w:rsidP="00ED1B26">
      <w:pPr>
        <w:ind w:firstLine="708"/>
        <w:jc w:val="center"/>
        <w:rPr>
          <w:rFonts w:asciiTheme="minorHAnsi" w:hAnsiTheme="minorHAnsi"/>
          <w:b/>
        </w:rPr>
      </w:pPr>
      <w:r w:rsidRPr="007039EC">
        <w:rPr>
          <w:rFonts w:asciiTheme="minorHAnsi" w:hAnsiTheme="minorHAnsi"/>
          <w:b/>
        </w:rPr>
        <w:t>§ 4 Zapisy na praktyki studenckie</w:t>
      </w:r>
    </w:p>
    <w:p w:rsidR="00ED1B26" w:rsidRPr="007039EC" w:rsidRDefault="00ED1B26" w:rsidP="00ED1B26">
      <w:pPr>
        <w:ind w:firstLine="708"/>
        <w:jc w:val="center"/>
        <w:rPr>
          <w:rFonts w:asciiTheme="minorHAnsi" w:hAnsiTheme="minorHAnsi"/>
          <w:b/>
        </w:rPr>
      </w:pPr>
    </w:p>
    <w:p w:rsidR="00DC0865" w:rsidRPr="007039EC" w:rsidRDefault="00DC0865" w:rsidP="004F5D43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7039EC">
        <w:rPr>
          <w:rFonts w:asciiTheme="minorHAnsi" w:hAnsiTheme="minorHAnsi"/>
        </w:rPr>
        <w:t>Studenci zapisują się na praktyki wypełniając</w:t>
      </w:r>
      <w:r w:rsidR="00C60F8D" w:rsidRPr="007039EC">
        <w:rPr>
          <w:rFonts w:asciiTheme="minorHAnsi" w:hAnsiTheme="minorHAnsi"/>
        </w:rPr>
        <w:t xml:space="preserve"> </w:t>
      </w:r>
      <w:r w:rsidR="004F2AE6" w:rsidRPr="007039EC">
        <w:rPr>
          <w:rFonts w:asciiTheme="minorHAnsi" w:hAnsiTheme="minorHAnsi"/>
        </w:rPr>
        <w:t>deklarację planowanej praktyki zawodowej</w:t>
      </w:r>
      <w:r w:rsidR="00C60F8D" w:rsidRPr="007039EC">
        <w:rPr>
          <w:rFonts w:asciiTheme="minorHAnsi" w:hAnsiTheme="minorHAnsi"/>
        </w:rPr>
        <w:t xml:space="preserve"> </w:t>
      </w:r>
      <w:r w:rsidR="004F2AE6" w:rsidRPr="007039EC">
        <w:rPr>
          <w:rFonts w:asciiTheme="minorHAnsi" w:hAnsiTheme="minorHAnsi"/>
        </w:rPr>
        <w:t>dostępną</w:t>
      </w:r>
      <w:r w:rsidRPr="007039EC">
        <w:rPr>
          <w:rFonts w:asciiTheme="minorHAnsi" w:hAnsiTheme="minorHAnsi"/>
        </w:rPr>
        <w:t xml:space="preserve"> na stronie internetowej Wydziału</w:t>
      </w:r>
      <w:r w:rsidR="00241E1E" w:rsidRPr="007039EC">
        <w:rPr>
          <w:rFonts w:asciiTheme="minorHAnsi" w:hAnsiTheme="minorHAnsi"/>
        </w:rPr>
        <w:t xml:space="preserve"> Prawa</w:t>
      </w:r>
      <w:r w:rsidR="004F5D43" w:rsidRPr="007039EC">
        <w:rPr>
          <w:rFonts w:asciiTheme="minorHAnsi" w:hAnsiTheme="minorHAnsi"/>
        </w:rPr>
        <w:t>, w Dziekanacie lub u koordynatora praktyk.</w:t>
      </w:r>
    </w:p>
    <w:p w:rsidR="00DC0865" w:rsidRPr="007039EC" w:rsidRDefault="00C16557" w:rsidP="004F5D43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7039EC">
        <w:rPr>
          <w:rFonts w:asciiTheme="minorHAnsi" w:hAnsiTheme="minorHAnsi"/>
        </w:rPr>
        <w:t xml:space="preserve">Studenci zgłaszają się do odbycia praktyki </w:t>
      </w:r>
      <w:r w:rsidR="001D4D5D" w:rsidRPr="007039EC">
        <w:rPr>
          <w:rFonts w:asciiTheme="minorHAnsi" w:hAnsiTheme="minorHAnsi"/>
        </w:rPr>
        <w:t>studenckiej w wyznaczonej instytucji</w:t>
      </w:r>
      <w:r w:rsidR="009C15E7" w:rsidRPr="007039EC">
        <w:rPr>
          <w:rFonts w:asciiTheme="minorHAnsi" w:hAnsiTheme="minorHAnsi"/>
        </w:rPr>
        <w:t xml:space="preserve"> z którą Wydział zawarł umowę o organizację obowiązkowej praktyki zawodowej studenta</w:t>
      </w:r>
      <w:r w:rsidRPr="007039EC">
        <w:rPr>
          <w:rFonts w:asciiTheme="minorHAnsi" w:hAnsiTheme="minorHAnsi"/>
        </w:rPr>
        <w:t xml:space="preserve"> na podstawie imiennego skierowania </w:t>
      </w:r>
      <w:r w:rsidR="00624036" w:rsidRPr="007039EC">
        <w:rPr>
          <w:rFonts w:asciiTheme="minorHAnsi" w:hAnsiTheme="minorHAnsi"/>
        </w:rPr>
        <w:t xml:space="preserve">wydanego </w:t>
      </w:r>
      <w:r w:rsidRPr="007039EC">
        <w:rPr>
          <w:rFonts w:asciiTheme="minorHAnsi" w:hAnsiTheme="minorHAnsi"/>
        </w:rPr>
        <w:t xml:space="preserve">przez </w:t>
      </w:r>
      <w:r w:rsidR="00A60C7E" w:rsidRPr="007039EC">
        <w:rPr>
          <w:rFonts w:asciiTheme="minorHAnsi" w:hAnsiTheme="minorHAnsi"/>
        </w:rPr>
        <w:t>opiekuna praktyk.</w:t>
      </w:r>
    </w:p>
    <w:p w:rsidR="00E670BD" w:rsidRPr="007039EC" w:rsidRDefault="00DC0865" w:rsidP="004F5D43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7039EC">
        <w:rPr>
          <w:rFonts w:asciiTheme="minorHAnsi" w:hAnsiTheme="minorHAnsi"/>
        </w:rPr>
        <w:t xml:space="preserve">Zgłoszenia na praktykę należy dokonać najpóźniej na 30 dni przed rozpoczęciem </w:t>
      </w:r>
      <w:r w:rsidRPr="007039EC">
        <w:rPr>
          <w:rFonts w:asciiTheme="minorHAnsi" w:hAnsiTheme="minorHAnsi"/>
          <w:spacing w:val="-1"/>
        </w:rPr>
        <w:t>odbywania praktyk.</w:t>
      </w:r>
    </w:p>
    <w:p w:rsidR="00624036" w:rsidRPr="007039EC" w:rsidRDefault="00624036" w:rsidP="004F5D43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7039EC">
        <w:rPr>
          <w:rFonts w:asciiTheme="minorHAnsi" w:hAnsiTheme="minorHAnsi"/>
        </w:rPr>
        <w:t xml:space="preserve">Osoby mające zamiar odbyć praktykę w okresie </w:t>
      </w:r>
      <w:r w:rsidR="007E605A" w:rsidRPr="007039EC">
        <w:rPr>
          <w:rFonts w:asciiTheme="minorHAnsi" w:hAnsiTheme="minorHAnsi"/>
        </w:rPr>
        <w:t>lipiec-wrzesień</w:t>
      </w:r>
      <w:r w:rsidRPr="007039EC">
        <w:rPr>
          <w:rFonts w:asciiTheme="minorHAnsi" w:hAnsiTheme="minorHAnsi"/>
        </w:rPr>
        <w:t xml:space="preserve"> mają obowiązek dokonać zgłoszenia do dnia 1 czerwca. </w:t>
      </w:r>
    </w:p>
    <w:p w:rsidR="007E605A" w:rsidRPr="007039EC" w:rsidRDefault="007E605A" w:rsidP="00E70AE3">
      <w:pPr>
        <w:jc w:val="center"/>
        <w:rPr>
          <w:rFonts w:asciiTheme="minorHAnsi" w:hAnsiTheme="minorHAnsi"/>
          <w:b/>
        </w:rPr>
      </w:pPr>
    </w:p>
    <w:p w:rsidR="00000645" w:rsidRPr="007039EC" w:rsidRDefault="007351D3" w:rsidP="00E70AE3">
      <w:pPr>
        <w:jc w:val="center"/>
        <w:rPr>
          <w:rFonts w:asciiTheme="minorHAnsi" w:hAnsiTheme="minorHAnsi"/>
          <w:b/>
        </w:rPr>
      </w:pPr>
      <w:r w:rsidRPr="007039EC">
        <w:rPr>
          <w:rFonts w:asciiTheme="minorHAnsi" w:hAnsiTheme="minorHAnsi"/>
          <w:b/>
        </w:rPr>
        <w:t>§ 5</w:t>
      </w:r>
      <w:r w:rsidR="00000645" w:rsidRPr="007039EC">
        <w:rPr>
          <w:rFonts w:asciiTheme="minorHAnsi" w:hAnsiTheme="minorHAnsi"/>
          <w:b/>
        </w:rPr>
        <w:t xml:space="preserve"> Zaliczenie praktyki</w:t>
      </w:r>
    </w:p>
    <w:p w:rsidR="00ED1B26" w:rsidRPr="007039EC" w:rsidRDefault="00ED1B26" w:rsidP="00E70AE3">
      <w:pPr>
        <w:jc w:val="center"/>
        <w:rPr>
          <w:rFonts w:asciiTheme="minorHAnsi" w:hAnsiTheme="minorHAnsi"/>
          <w:b/>
        </w:rPr>
      </w:pPr>
    </w:p>
    <w:p w:rsidR="008302DE" w:rsidRPr="007039EC" w:rsidRDefault="007E1423" w:rsidP="0043467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ind w:left="426"/>
        <w:jc w:val="both"/>
        <w:rPr>
          <w:rFonts w:asciiTheme="minorHAnsi" w:hAnsiTheme="minorHAnsi"/>
          <w:spacing w:val="-8"/>
        </w:rPr>
      </w:pPr>
      <w:r w:rsidRPr="007039EC">
        <w:rPr>
          <w:rFonts w:asciiTheme="minorHAnsi" w:hAnsiTheme="minorHAnsi"/>
          <w:lang w:eastAsia="en-US"/>
        </w:rPr>
        <w:t>Podstawą</w:t>
      </w:r>
      <w:r w:rsidR="007351D3" w:rsidRPr="007039EC">
        <w:rPr>
          <w:rFonts w:asciiTheme="minorHAnsi" w:hAnsiTheme="minorHAnsi"/>
          <w:lang w:eastAsia="en-US"/>
        </w:rPr>
        <w:t xml:space="preserve"> zaliczenia praktyki</w:t>
      </w:r>
      <w:r w:rsidR="00F10833" w:rsidRPr="007039EC">
        <w:rPr>
          <w:rFonts w:asciiTheme="minorHAnsi" w:hAnsiTheme="minorHAnsi"/>
          <w:lang w:eastAsia="en-US"/>
        </w:rPr>
        <w:t xml:space="preserve"> jest</w:t>
      </w:r>
      <w:r w:rsidR="008302DE" w:rsidRPr="007039EC">
        <w:rPr>
          <w:rFonts w:asciiTheme="minorHAnsi" w:hAnsiTheme="minorHAnsi"/>
          <w:lang w:eastAsia="en-US"/>
        </w:rPr>
        <w:t>:</w:t>
      </w:r>
    </w:p>
    <w:p w:rsidR="008302DE" w:rsidRPr="007039EC" w:rsidRDefault="007E1423" w:rsidP="0043467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jc w:val="both"/>
        <w:rPr>
          <w:rFonts w:asciiTheme="minorHAnsi" w:hAnsiTheme="minorHAnsi"/>
          <w:spacing w:val="-8"/>
        </w:rPr>
      </w:pPr>
      <w:r w:rsidRPr="007039EC">
        <w:rPr>
          <w:rFonts w:asciiTheme="minorHAnsi" w:hAnsiTheme="minorHAnsi"/>
          <w:lang w:eastAsia="en-US"/>
        </w:rPr>
        <w:t>p</w:t>
      </w:r>
      <w:r w:rsidR="007E605A" w:rsidRPr="007039EC">
        <w:rPr>
          <w:rFonts w:asciiTheme="minorHAnsi" w:hAnsiTheme="minorHAnsi"/>
          <w:lang w:eastAsia="en-US"/>
        </w:rPr>
        <w:t xml:space="preserve">rawidłowo </w:t>
      </w:r>
      <w:r w:rsidRPr="007039EC">
        <w:rPr>
          <w:rFonts w:asciiTheme="minorHAnsi" w:hAnsiTheme="minorHAnsi"/>
          <w:lang w:eastAsia="en-US"/>
        </w:rPr>
        <w:t xml:space="preserve">wypełniony </w:t>
      </w:r>
      <w:r w:rsidR="007E605A" w:rsidRPr="007039EC">
        <w:rPr>
          <w:rFonts w:asciiTheme="minorHAnsi" w:hAnsiTheme="minorHAnsi"/>
          <w:lang w:eastAsia="en-US"/>
        </w:rPr>
        <w:t>dziennik praktyk</w:t>
      </w:r>
      <w:r w:rsidRPr="007039EC">
        <w:rPr>
          <w:rFonts w:asciiTheme="minorHAnsi" w:hAnsiTheme="minorHAnsi"/>
          <w:lang w:eastAsia="en-US"/>
        </w:rPr>
        <w:t xml:space="preserve">, który zawiera: potwierdzenie przez instytucję, w której student odbywał praktykę terminów rozpoczęcia i zakończenia praktyki, godziny pracy oraz wykonywane czynności; </w:t>
      </w:r>
    </w:p>
    <w:p w:rsidR="008302DE" w:rsidRPr="007039EC" w:rsidRDefault="008302DE" w:rsidP="0043467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jc w:val="both"/>
        <w:rPr>
          <w:rFonts w:asciiTheme="minorHAnsi" w:hAnsiTheme="minorHAnsi"/>
          <w:spacing w:val="-8"/>
        </w:rPr>
      </w:pPr>
      <w:r w:rsidRPr="007039EC">
        <w:rPr>
          <w:rFonts w:asciiTheme="minorHAnsi" w:hAnsiTheme="minorHAnsi"/>
          <w:spacing w:val="-8"/>
        </w:rPr>
        <w:t>certyfik</w:t>
      </w:r>
      <w:r w:rsidR="007E605A" w:rsidRPr="007039EC">
        <w:rPr>
          <w:rFonts w:asciiTheme="minorHAnsi" w:hAnsiTheme="minorHAnsi"/>
          <w:spacing w:val="-8"/>
        </w:rPr>
        <w:t>at</w:t>
      </w:r>
      <w:r w:rsidRPr="007039EC">
        <w:rPr>
          <w:rFonts w:asciiTheme="minorHAnsi" w:hAnsiTheme="minorHAnsi"/>
          <w:spacing w:val="-8"/>
        </w:rPr>
        <w:t xml:space="preserve"> Centrum Praktyk Sądowych</w:t>
      </w:r>
      <w:r w:rsidR="00241E1E" w:rsidRPr="007039EC">
        <w:rPr>
          <w:rFonts w:asciiTheme="minorHAnsi" w:hAnsiTheme="minorHAnsi"/>
          <w:spacing w:val="-8"/>
        </w:rPr>
        <w:t>;</w:t>
      </w:r>
    </w:p>
    <w:p w:rsidR="008302DE" w:rsidRPr="007039EC" w:rsidRDefault="007E605A" w:rsidP="0043467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jc w:val="both"/>
        <w:rPr>
          <w:rFonts w:asciiTheme="minorHAnsi" w:hAnsiTheme="minorHAnsi"/>
          <w:spacing w:val="-8"/>
        </w:rPr>
      </w:pPr>
      <w:r w:rsidRPr="007039EC">
        <w:rPr>
          <w:rFonts w:asciiTheme="minorHAnsi" w:hAnsiTheme="minorHAnsi"/>
          <w:spacing w:val="-8"/>
        </w:rPr>
        <w:t xml:space="preserve">zaświadczenie o </w:t>
      </w:r>
      <w:r w:rsidR="008302DE" w:rsidRPr="007039EC">
        <w:rPr>
          <w:rFonts w:asciiTheme="minorHAnsi" w:hAnsiTheme="minorHAnsi"/>
          <w:spacing w:val="-8"/>
        </w:rPr>
        <w:t>prac</w:t>
      </w:r>
      <w:r w:rsidRPr="007039EC">
        <w:rPr>
          <w:rFonts w:asciiTheme="minorHAnsi" w:hAnsiTheme="minorHAnsi"/>
          <w:spacing w:val="-8"/>
        </w:rPr>
        <w:t>y</w:t>
      </w:r>
      <w:r w:rsidR="008302DE" w:rsidRPr="007039EC">
        <w:rPr>
          <w:rFonts w:asciiTheme="minorHAnsi" w:hAnsiTheme="minorHAnsi"/>
          <w:spacing w:val="-8"/>
        </w:rPr>
        <w:t xml:space="preserve"> w </w:t>
      </w:r>
      <w:r w:rsidRPr="007039EC">
        <w:rPr>
          <w:rFonts w:asciiTheme="minorHAnsi" w:hAnsiTheme="minorHAnsi"/>
          <w:spacing w:val="-8"/>
        </w:rPr>
        <w:t>Studenckiej P</w:t>
      </w:r>
      <w:r w:rsidR="008302DE" w:rsidRPr="007039EC">
        <w:rPr>
          <w:rFonts w:asciiTheme="minorHAnsi" w:hAnsiTheme="minorHAnsi"/>
          <w:spacing w:val="-8"/>
        </w:rPr>
        <w:t>oradni Prawnej</w:t>
      </w:r>
      <w:r w:rsidR="00241E1E" w:rsidRPr="007039EC">
        <w:rPr>
          <w:rFonts w:asciiTheme="minorHAnsi" w:hAnsiTheme="minorHAnsi"/>
          <w:spacing w:val="-8"/>
        </w:rPr>
        <w:t>;</w:t>
      </w:r>
    </w:p>
    <w:p w:rsidR="008302DE" w:rsidRPr="007039EC" w:rsidRDefault="007E1423" w:rsidP="0043467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jc w:val="both"/>
        <w:rPr>
          <w:rFonts w:asciiTheme="minorHAnsi" w:hAnsiTheme="minorHAnsi"/>
          <w:spacing w:val="-8"/>
        </w:rPr>
      </w:pPr>
      <w:r w:rsidRPr="007039EC">
        <w:rPr>
          <w:rFonts w:asciiTheme="minorHAnsi" w:hAnsiTheme="minorHAnsi"/>
          <w:spacing w:val="-8"/>
        </w:rPr>
        <w:t xml:space="preserve">dostarczona do opiekuna pozytywna decyzja właściwego </w:t>
      </w:r>
      <w:r w:rsidR="008302DE" w:rsidRPr="007039EC">
        <w:rPr>
          <w:rFonts w:asciiTheme="minorHAnsi" w:hAnsiTheme="minorHAnsi"/>
          <w:spacing w:val="-8"/>
        </w:rPr>
        <w:t>prodziekana udzielona na podstawie złożonego do dziekanatu podania o zaliczenie pracy zawodowej</w:t>
      </w:r>
      <w:r w:rsidRPr="007039EC">
        <w:rPr>
          <w:rFonts w:asciiTheme="minorHAnsi" w:hAnsiTheme="minorHAnsi"/>
          <w:spacing w:val="-8"/>
        </w:rPr>
        <w:t xml:space="preserve">, </w:t>
      </w:r>
      <w:r w:rsidR="008302DE" w:rsidRPr="007039EC">
        <w:rPr>
          <w:rFonts w:asciiTheme="minorHAnsi" w:hAnsiTheme="minorHAnsi"/>
          <w:spacing w:val="-8"/>
        </w:rPr>
        <w:t>odbywanego stażu</w:t>
      </w:r>
      <w:r w:rsidRPr="007039EC">
        <w:rPr>
          <w:rFonts w:asciiTheme="minorHAnsi" w:hAnsiTheme="minorHAnsi"/>
          <w:spacing w:val="-8"/>
        </w:rPr>
        <w:t xml:space="preserve"> lub udziału w pracach obozu naukowego</w:t>
      </w:r>
      <w:r w:rsidR="00D75E48" w:rsidRPr="007039EC">
        <w:rPr>
          <w:rFonts w:asciiTheme="minorHAnsi" w:hAnsiTheme="minorHAnsi"/>
          <w:spacing w:val="-8"/>
        </w:rPr>
        <w:t xml:space="preserve"> lub innego dokumentu potwierdzającego odbycie praktyki</w:t>
      </w:r>
      <w:r w:rsidR="00574EF6" w:rsidRPr="007039EC">
        <w:rPr>
          <w:rFonts w:asciiTheme="minorHAnsi" w:hAnsiTheme="minorHAnsi"/>
          <w:spacing w:val="-8"/>
        </w:rPr>
        <w:t>.</w:t>
      </w:r>
    </w:p>
    <w:p w:rsidR="007351D3" w:rsidRPr="007039EC" w:rsidRDefault="007351D3" w:rsidP="0043467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lang w:eastAsia="en-US"/>
        </w:rPr>
      </w:pPr>
      <w:r w:rsidRPr="007039EC">
        <w:rPr>
          <w:rFonts w:asciiTheme="minorHAnsi" w:hAnsiTheme="minorHAnsi"/>
          <w:lang w:eastAsia="en-US"/>
        </w:rPr>
        <w:t>Przedłożenie opiekunowi praktyk dokumentu</w:t>
      </w:r>
      <w:r w:rsidR="00574EF6" w:rsidRPr="007039EC">
        <w:rPr>
          <w:rFonts w:asciiTheme="minorHAnsi" w:hAnsiTheme="minorHAnsi"/>
          <w:lang w:eastAsia="en-US"/>
        </w:rPr>
        <w:t xml:space="preserve"> stanowiącego podstawę zaliczenia praktyk </w:t>
      </w:r>
      <w:r w:rsidR="00642189" w:rsidRPr="007039EC">
        <w:rPr>
          <w:rFonts w:asciiTheme="minorHAnsi" w:hAnsiTheme="minorHAnsi"/>
          <w:lang w:eastAsia="en-US"/>
        </w:rPr>
        <w:t>po</w:t>
      </w:r>
      <w:r w:rsidR="00574EF6" w:rsidRPr="007039EC">
        <w:rPr>
          <w:rFonts w:asciiTheme="minorHAnsi" w:hAnsiTheme="minorHAnsi"/>
          <w:lang w:eastAsia="en-US"/>
        </w:rPr>
        <w:t xml:space="preserve">winno nastąpić </w:t>
      </w:r>
      <w:r w:rsidR="00260312" w:rsidRPr="007039EC">
        <w:rPr>
          <w:rFonts w:asciiTheme="minorHAnsi" w:hAnsiTheme="minorHAnsi"/>
          <w:lang w:eastAsia="en-US"/>
        </w:rPr>
        <w:t xml:space="preserve">niezwłocznie po odbyciu praktyki jednak </w:t>
      </w:r>
      <w:r w:rsidRPr="007039EC">
        <w:rPr>
          <w:rFonts w:asciiTheme="minorHAnsi" w:hAnsiTheme="minorHAnsi"/>
          <w:lang w:eastAsia="en-US"/>
        </w:rPr>
        <w:t xml:space="preserve">nie później niż </w:t>
      </w:r>
      <w:r w:rsidR="00D75E48" w:rsidRPr="007039EC">
        <w:rPr>
          <w:rFonts w:asciiTheme="minorHAnsi" w:hAnsiTheme="minorHAnsi"/>
          <w:lang w:eastAsia="en-US"/>
        </w:rPr>
        <w:t xml:space="preserve">w terminach wskazanych w obowiązującym zarządzeniu Rektora Uniwersytetu w Białymstoku w sprawie organizacji roku akademickiego. </w:t>
      </w:r>
    </w:p>
    <w:p w:rsidR="007351D3" w:rsidRPr="007039EC" w:rsidRDefault="007351D3" w:rsidP="00434679">
      <w:pPr>
        <w:widowControl w:val="0"/>
        <w:numPr>
          <w:ilvl w:val="0"/>
          <w:numId w:val="2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426"/>
        <w:jc w:val="both"/>
        <w:rPr>
          <w:rFonts w:asciiTheme="minorHAnsi" w:hAnsiTheme="minorHAnsi"/>
          <w:spacing w:val="-14"/>
          <w:lang w:eastAsia="en-US"/>
        </w:rPr>
      </w:pPr>
      <w:r w:rsidRPr="007039EC">
        <w:rPr>
          <w:rFonts w:asciiTheme="minorHAnsi" w:hAnsiTheme="minorHAnsi"/>
        </w:rPr>
        <w:t>Zaliczenie praktyk jest dokonywane przez opieku</w:t>
      </w:r>
      <w:r w:rsidR="008A6D54" w:rsidRPr="007039EC">
        <w:rPr>
          <w:rFonts w:asciiTheme="minorHAnsi" w:hAnsiTheme="minorHAnsi"/>
        </w:rPr>
        <w:t>na praktyk</w:t>
      </w:r>
      <w:r w:rsidR="00EF5888" w:rsidRPr="007039EC">
        <w:rPr>
          <w:rFonts w:asciiTheme="minorHAnsi" w:hAnsiTheme="minorHAnsi"/>
        </w:rPr>
        <w:t xml:space="preserve"> </w:t>
      </w:r>
      <w:r w:rsidR="009C15E7" w:rsidRPr="007039EC">
        <w:rPr>
          <w:rFonts w:asciiTheme="minorHAnsi" w:hAnsiTheme="minorHAnsi"/>
        </w:rPr>
        <w:t xml:space="preserve">stosownym </w:t>
      </w:r>
      <w:r w:rsidR="00574EF6" w:rsidRPr="007039EC">
        <w:rPr>
          <w:rFonts w:asciiTheme="minorHAnsi" w:hAnsiTheme="minorHAnsi"/>
        </w:rPr>
        <w:t>wpis</w:t>
      </w:r>
      <w:r w:rsidR="00CC5730" w:rsidRPr="007039EC">
        <w:rPr>
          <w:rFonts w:asciiTheme="minorHAnsi" w:hAnsiTheme="minorHAnsi"/>
        </w:rPr>
        <w:t>em</w:t>
      </w:r>
      <w:r w:rsidR="00574EF6" w:rsidRPr="007039EC">
        <w:rPr>
          <w:rFonts w:asciiTheme="minorHAnsi" w:hAnsiTheme="minorHAnsi"/>
        </w:rPr>
        <w:t xml:space="preserve"> w </w:t>
      </w:r>
      <w:r w:rsidR="00610B5F" w:rsidRPr="007039EC">
        <w:rPr>
          <w:rFonts w:asciiTheme="minorHAnsi" w:hAnsiTheme="minorHAnsi"/>
        </w:rPr>
        <w:t xml:space="preserve">dzienniku praktyk oraz </w:t>
      </w:r>
      <w:r w:rsidR="008A6D54" w:rsidRPr="007039EC">
        <w:rPr>
          <w:rFonts w:asciiTheme="minorHAnsi" w:hAnsiTheme="minorHAnsi"/>
        </w:rPr>
        <w:t>systemie USOS</w:t>
      </w:r>
      <w:r w:rsidRPr="007039EC">
        <w:rPr>
          <w:rFonts w:asciiTheme="minorHAnsi" w:hAnsiTheme="minorHAnsi"/>
        </w:rPr>
        <w:t>.</w:t>
      </w:r>
      <w:r w:rsidR="009C15E7" w:rsidRPr="007039EC">
        <w:rPr>
          <w:rFonts w:asciiTheme="minorHAnsi" w:hAnsiTheme="minorHAnsi"/>
        </w:rPr>
        <w:t xml:space="preserve"> (stanowiąc p</w:t>
      </w:r>
      <w:r w:rsidR="00D75E48" w:rsidRPr="007039EC">
        <w:rPr>
          <w:rFonts w:asciiTheme="minorHAnsi" w:hAnsiTheme="minorHAnsi"/>
        </w:rPr>
        <w:t>otwierdzenie efektów uczenia się</w:t>
      </w:r>
      <w:r w:rsidR="009C15E7" w:rsidRPr="007039EC">
        <w:rPr>
          <w:rFonts w:asciiTheme="minorHAnsi" w:hAnsiTheme="minorHAnsi"/>
        </w:rPr>
        <w:t>)</w:t>
      </w:r>
    </w:p>
    <w:p w:rsidR="008110AB" w:rsidRPr="007039EC" w:rsidRDefault="008110AB" w:rsidP="007039EC">
      <w:pPr>
        <w:pStyle w:val="Akapitzlist"/>
        <w:rPr>
          <w:rFonts w:asciiTheme="minorHAnsi" w:hAnsiTheme="minorHAnsi"/>
          <w:b/>
        </w:rPr>
      </w:pPr>
    </w:p>
    <w:p w:rsidR="00EA16D8" w:rsidRPr="007039EC" w:rsidRDefault="00EA16D8" w:rsidP="00E70AE3">
      <w:pPr>
        <w:pStyle w:val="Akapitzlist"/>
        <w:jc w:val="center"/>
        <w:rPr>
          <w:rFonts w:asciiTheme="minorHAnsi" w:hAnsiTheme="minorHAnsi"/>
          <w:b/>
        </w:rPr>
      </w:pPr>
      <w:r w:rsidRPr="007039EC">
        <w:rPr>
          <w:rFonts w:asciiTheme="minorHAnsi" w:hAnsiTheme="minorHAnsi"/>
          <w:b/>
        </w:rPr>
        <w:t>§ 6 Odwołanie z odbycia praktyki</w:t>
      </w:r>
    </w:p>
    <w:p w:rsidR="00ED1B26" w:rsidRPr="007039EC" w:rsidRDefault="00ED1B26" w:rsidP="00E70AE3">
      <w:pPr>
        <w:pStyle w:val="Akapitzlist"/>
        <w:jc w:val="center"/>
        <w:rPr>
          <w:rFonts w:asciiTheme="minorHAnsi" w:hAnsiTheme="minorHAnsi"/>
          <w:b/>
        </w:rPr>
      </w:pPr>
    </w:p>
    <w:p w:rsidR="00574EF6" w:rsidRDefault="00EA16D8" w:rsidP="00434679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/>
        </w:rPr>
      </w:pPr>
      <w:r w:rsidRPr="00E70AE3">
        <w:rPr>
          <w:rFonts w:asciiTheme="minorHAnsi" w:hAnsiTheme="minorHAnsi"/>
        </w:rPr>
        <w:t>Odwołanie studenta z praktyki może nastąpić na żądanie instytucji, do której nastąpiło imienne skierowanie, z przyczyn leżących po stronie studenta, w szczególności w przypadku niewykonania zadań wynikających z programu praktyki</w:t>
      </w:r>
      <w:r w:rsidR="009C15E7">
        <w:rPr>
          <w:rFonts w:asciiTheme="minorHAnsi" w:hAnsiTheme="minorHAnsi"/>
        </w:rPr>
        <w:t xml:space="preserve"> lub rażącego naruszenia dyscypliny pracy</w:t>
      </w:r>
      <w:r w:rsidRPr="00E70AE3">
        <w:rPr>
          <w:rFonts w:asciiTheme="minorHAnsi" w:hAnsiTheme="minorHAnsi"/>
        </w:rPr>
        <w:t xml:space="preserve">. </w:t>
      </w:r>
    </w:p>
    <w:p w:rsidR="00574EF6" w:rsidRDefault="00EA16D8" w:rsidP="00434679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/>
        </w:rPr>
      </w:pPr>
      <w:r w:rsidRPr="00E70AE3">
        <w:rPr>
          <w:rFonts w:asciiTheme="minorHAnsi" w:hAnsiTheme="minorHAnsi"/>
        </w:rPr>
        <w:t>Odwołanie studenta z praktyki jest równoznaczne z niezaliczeniem praktyki.</w:t>
      </w:r>
    </w:p>
    <w:p w:rsidR="00EA16D8" w:rsidRPr="00574EF6" w:rsidRDefault="00EA16D8" w:rsidP="00434679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/>
        </w:rPr>
      </w:pPr>
      <w:r w:rsidRPr="00574EF6">
        <w:rPr>
          <w:rFonts w:asciiTheme="minorHAnsi" w:hAnsiTheme="minorHAnsi"/>
        </w:rPr>
        <w:t xml:space="preserve">Niezaliczenie praktyki w przypadku, o którym mowa w ust. 1, jak również brak przedłożenia </w:t>
      </w:r>
      <w:r w:rsidR="00574EF6">
        <w:rPr>
          <w:rFonts w:asciiTheme="minorHAnsi" w:hAnsiTheme="minorHAnsi"/>
        </w:rPr>
        <w:t xml:space="preserve">dokumentu stanowiącego podstawę zaliczenia praktyki w wymaganym terminie jest jednoznaczne z niezaliczeniem praktyki </w:t>
      </w:r>
      <w:r w:rsidRPr="00574EF6">
        <w:rPr>
          <w:rFonts w:asciiTheme="minorHAnsi" w:hAnsiTheme="minorHAnsi"/>
        </w:rPr>
        <w:t xml:space="preserve">i </w:t>
      </w:r>
      <w:r w:rsidR="008110AB" w:rsidRPr="00574EF6">
        <w:rPr>
          <w:rFonts w:asciiTheme="minorHAnsi" w:hAnsiTheme="minorHAnsi"/>
        </w:rPr>
        <w:t xml:space="preserve">wiąże się </w:t>
      </w:r>
      <w:r w:rsidRPr="00574EF6">
        <w:rPr>
          <w:rFonts w:asciiTheme="minorHAnsi" w:hAnsiTheme="minorHAnsi"/>
        </w:rPr>
        <w:t>ze skierowanie</w:t>
      </w:r>
      <w:r w:rsidR="00574EF6">
        <w:rPr>
          <w:rFonts w:asciiTheme="minorHAnsi" w:hAnsiTheme="minorHAnsi"/>
        </w:rPr>
        <w:t>m</w:t>
      </w:r>
      <w:r w:rsidRPr="00574EF6">
        <w:rPr>
          <w:rFonts w:asciiTheme="minorHAnsi" w:hAnsiTheme="minorHAnsi"/>
        </w:rPr>
        <w:t xml:space="preserve"> studenta na </w:t>
      </w:r>
      <w:r w:rsidR="00574EF6">
        <w:rPr>
          <w:rFonts w:asciiTheme="minorHAnsi" w:hAnsiTheme="minorHAnsi"/>
        </w:rPr>
        <w:t>jej powtarzanie</w:t>
      </w:r>
      <w:r w:rsidRPr="00574EF6">
        <w:rPr>
          <w:rFonts w:asciiTheme="minorHAnsi" w:hAnsiTheme="minorHAnsi"/>
        </w:rPr>
        <w:t xml:space="preserve">. </w:t>
      </w:r>
      <w:bookmarkStart w:id="0" w:name="_GoBack"/>
      <w:bookmarkEnd w:id="0"/>
    </w:p>
    <w:sectPr w:rsidR="00EA16D8" w:rsidRPr="00574EF6" w:rsidSect="005619D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760"/>
    <w:multiLevelType w:val="hybridMultilevel"/>
    <w:tmpl w:val="E85CCC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58A4"/>
    <w:multiLevelType w:val="singleLevel"/>
    <w:tmpl w:val="A4CC9E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8956D28"/>
    <w:multiLevelType w:val="hybridMultilevel"/>
    <w:tmpl w:val="947260B6"/>
    <w:lvl w:ilvl="0" w:tplc="9DAC4B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50E2"/>
    <w:multiLevelType w:val="hybridMultilevel"/>
    <w:tmpl w:val="8FA426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7B1"/>
    <w:multiLevelType w:val="hybridMultilevel"/>
    <w:tmpl w:val="F9D0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646D9"/>
    <w:multiLevelType w:val="singleLevel"/>
    <w:tmpl w:val="0074D87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7CE6CA2"/>
    <w:multiLevelType w:val="hybridMultilevel"/>
    <w:tmpl w:val="B0A2AA98"/>
    <w:lvl w:ilvl="0" w:tplc="195C2A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31FE9"/>
    <w:multiLevelType w:val="singleLevel"/>
    <w:tmpl w:val="E270A3F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1C59300B"/>
    <w:multiLevelType w:val="singleLevel"/>
    <w:tmpl w:val="BD807EE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28046015"/>
    <w:multiLevelType w:val="hybridMultilevel"/>
    <w:tmpl w:val="9A12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F5DE5"/>
    <w:multiLevelType w:val="hybridMultilevel"/>
    <w:tmpl w:val="2E58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A1668"/>
    <w:multiLevelType w:val="hybridMultilevel"/>
    <w:tmpl w:val="54F4A92E"/>
    <w:lvl w:ilvl="0" w:tplc="F8B6F2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192553"/>
    <w:multiLevelType w:val="hybridMultilevel"/>
    <w:tmpl w:val="39F61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A60F8"/>
    <w:multiLevelType w:val="singleLevel"/>
    <w:tmpl w:val="8F2E688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3D81A6B"/>
    <w:multiLevelType w:val="hybridMultilevel"/>
    <w:tmpl w:val="93F0EFEC"/>
    <w:lvl w:ilvl="0" w:tplc="5C7C73E4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3DF5334B"/>
    <w:multiLevelType w:val="singleLevel"/>
    <w:tmpl w:val="7BD61DB0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="Times New Roman" w:hAnsiTheme="minorHAnsi" w:cs="Times New Roman"/>
      </w:rPr>
    </w:lvl>
  </w:abstractNum>
  <w:abstractNum w:abstractNumId="16">
    <w:nsid w:val="3EEA696E"/>
    <w:multiLevelType w:val="singleLevel"/>
    <w:tmpl w:val="EC2848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42B4351F"/>
    <w:multiLevelType w:val="hybridMultilevel"/>
    <w:tmpl w:val="7144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B111D"/>
    <w:multiLevelType w:val="hybridMultilevel"/>
    <w:tmpl w:val="43207326"/>
    <w:lvl w:ilvl="0" w:tplc="5A18B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25CD"/>
    <w:multiLevelType w:val="singleLevel"/>
    <w:tmpl w:val="A80C42B2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49307B10"/>
    <w:multiLevelType w:val="hybridMultilevel"/>
    <w:tmpl w:val="597E9D56"/>
    <w:lvl w:ilvl="0" w:tplc="A46439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172C46"/>
    <w:multiLevelType w:val="hybridMultilevel"/>
    <w:tmpl w:val="9A12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F2671"/>
    <w:multiLevelType w:val="hybridMultilevel"/>
    <w:tmpl w:val="BA468BE0"/>
    <w:lvl w:ilvl="0" w:tplc="9C6EB7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459E7"/>
    <w:multiLevelType w:val="singleLevel"/>
    <w:tmpl w:val="E8C20AD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24">
    <w:nsid w:val="605D25E8"/>
    <w:multiLevelType w:val="hybridMultilevel"/>
    <w:tmpl w:val="BD087C20"/>
    <w:lvl w:ilvl="0" w:tplc="B9686D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B7C9F"/>
    <w:multiLevelType w:val="hybridMultilevel"/>
    <w:tmpl w:val="4288F020"/>
    <w:lvl w:ilvl="0" w:tplc="A9187A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A6E40CA"/>
    <w:multiLevelType w:val="singleLevel"/>
    <w:tmpl w:val="74F8BE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6E755DE2"/>
    <w:multiLevelType w:val="hybridMultilevel"/>
    <w:tmpl w:val="527490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C14A6"/>
    <w:multiLevelType w:val="hybridMultilevel"/>
    <w:tmpl w:val="C1BA78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BB1C5F"/>
    <w:multiLevelType w:val="hybridMultilevel"/>
    <w:tmpl w:val="F2CC26FA"/>
    <w:lvl w:ilvl="0" w:tplc="AC8AC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42A0A"/>
    <w:multiLevelType w:val="hybridMultilevel"/>
    <w:tmpl w:val="6478D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9"/>
  </w:num>
  <w:num w:numId="5">
    <w:abstractNumId w:val="0"/>
  </w:num>
  <w:num w:numId="6">
    <w:abstractNumId w:val="29"/>
  </w:num>
  <w:num w:numId="7">
    <w:abstractNumId w:val="18"/>
  </w:num>
  <w:num w:numId="8">
    <w:abstractNumId w:val="24"/>
  </w:num>
  <w:num w:numId="9">
    <w:abstractNumId w:val="6"/>
  </w:num>
  <w:num w:numId="10">
    <w:abstractNumId w:val="4"/>
  </w:num>
  <w:num w:numId="11">
    <w:abstractNumId w:val="14"/>
  </w:num>
  <w:num w:numId="12">
    <w:abstractNumId w:val="15"/>
  </w:num>
  <w:num w:numId="13">
    <w:abstractNumId w:val="16"/>
  </w:num>
  <w:num w:numId="14">
    <w:abstractNumId w:val="27"/>
  </w:num>
  <w:num w:numId="15">
    <w:abstractNumId w:val="2"/>
  </w:num>
  <w:num w:numId="16">
    <w:abstractNumId w:val="21"/>
  </w:num>
  <w:num w:numId="17">
    <w:abstractNumId w:val="7"/>
  </w:num>
  <w:num w:numId="18">
    <w:abstractNumId w:val="26"/>
  </w:num>
  <w:num w:numId="19">
    <w:abstractNumId w:val="1"/>
  </w:num>
  <w:num w:numId="20">
    <w:abstractNumId w:val="9"/>
  </w:num>
  <w:num w:numId="21">
    <w:abstractNumId w:val="5"/>
  </w:num>
  <w:num w:numId="22">
    <w:abstractNumId w:val="8"/>
  </w:num>
  <w:num w:numId="23">
    <w:abstractNumId w:val="10"/>
  </w:num>
  <w:num w:numId="24">
    <w:abstractNumId w:val="11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30"/>
  </w:num>
  <w:num w:numId="29">
    <w:abstractNumId w:val="12"/>
  </w:num>
  <w:num w:numId="30">
    <w:abstractNumId w:val="28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14D"/>
    <w:rsid w:val="00000645"/>
    <w:rsid w:val="00083725"/>
    <w:rsid w:val="000E26FB"/>
    <w:rsid w:val="00100591"/>
    <w:rsid w:val="0014582E"/>
    <w:rsid w:val="00157503"/>
    <w:rsid w:val="001925FC"/>
    <w:rsid w:val="001D4D5D"/>
    <w:rsid w:val="001D57D9"/>
    <w:rsid w:val="001F3706"/>
    <w:rsid w:val="001F5838"/>
    <w:rsid w:val="00213EF0"/>
    <w:rsid w:val="002257CC"/>
    <w:rsid w:val="00225E6B"/>
    <w:rsid w:val="00226398"/>
    <w:rsid w:val="00241E1E"/>
    <w:rsid w:val="0025077A"/>
    <w:rsid w:val="00260312"/>
    <w:rsid w:val="00280418"/>
    <w:rsid w:val="00287103"/>
    <w:rsid w:val="0030575F"/>
    <w:rsid w:val="003B4805"/>
    <w:rsid w:val="00406F9A"/>
    <w:rsid w:val="00434679"/>
    <w:rsid w:val="004E267F"/>
    <w:rsid w:val="004F2AE6"/>
    <w:rsid w:val="004F5D43"/>
    <w:rsid w:val="005619DE"/>
    <w:rsid w:val="00574EF6"/>
    <w:rsid w:val="005B446A"/>
    <w:rsid w:val="00610B5F"/>
    <w:rsid w:val="00624036"/>
    <w:rsid w:val="00642189"/>
    <w:rsid w:val="0066359B"/>
    <w:rsid w:val="007039EC"/>
    <w:rsid w:val="007351D3"/>
    <w:rsid w:val="00760782"/>
    <w:rsid w:val="007674F5"/>
    <w:rsid w:val="00794E64"/>
    <w:rsid w:val="007B7F48"/>
    <w:rsid w:val="007D0ABD"/>
    <w:rsid w:val="007E1423"/>
    <w:rsid w:val="007E605A"/>
    <w:rsid w:val="008110AB"/>
    <w:rsid w:val="008302DE"/>
    <w:rsid w:val="0086365C"/>
    <w:rsid w:val="008A6D54"/>
    <w:rsid w:val="00926998"/>
    <w:rsid w:val="009448F8"/>
    <w:rsid w:val="00964A2D"/>
    <w:rsid w:val="0097114D"/>
    <w:rsid w:val="009C15E7"/>
    <w:rsid w:val="009D46AA"/>
    <w:rsid w:val="009F3724"/>
    <w:rsid w:val="00A60C7E"/>
    <w:rsid w:val="00AB1F18"/>
    <w:rsid w:val="00AB35A8"/>
    <w:rsid w:val="00B00957"/>
    <w:rsid w:val="00B43239"/>
    <w:rsid w:val="00B9773B"/>
    <w:rsid w:val="00BC0F6B"/>
    <w:rsid w:val="00C16557"/>
    <w:rsid w:val="00C60B49"/>
    <w:rsid w:val="00C60F8D"/>
    <w:rsid w:val="00CA22B4"/>
    <w:rsid w:val="00CA3623"/>
    <w:rsid w:val="00CC5730"/>
    <w:rsid w:val="00D75E48"/>
    <w:rsid w:val="00DC0865"/>
    <w:rsid w:val="00DC58A0"/>
    <w:rsid w:val="00DD2E6B"/>
    <w:rsid w:val="00E146ED"/>
    <w:rsid w:val="00E670BD"/>
    <w:rsid w:val="00E67AF1"/>
    <w:rsid w:val="00E70AE3"/>
    <w:rsid w:val="00E8559E"/>
    <w:rsid w:val="00EA16D8"/>
    <w:rsid w:val="00ED1B26"/>
    <w:rsid w:val="00EF0A7B"/>
    <w:rsid w:val="00EF5888"/>
    <w:rsid w:val="00F10833"/>
    <w:rsid w:val="00F233FD"/>
    <w:rsid w:val="00FB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5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57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kapitzlist">
    <w:name w:val="List Paragraph"/>
    <w:basedOn w:val="Normalny"/>
    <w:uiPriority w:val="34"/>
    <w:qFormat/>
    <w:rsid w:val="00DC086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41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57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kapitzlist">
    <w:name w:val="List Paragraph"/>
    <w:basedOn w:val="Normalny"/>
    <w:uiPriority w:val="34"/>
    <w:qFormat/>
    <w:rsid w:val="00DC086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41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FEE0-123E-4CE5-ACAE-BE68B9CA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Studenckich ……</vt:lpstr>
    </vt:vector>
  </TitlesOfParts>
  <Company>HP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Studenckich ……</dc:title>
  <dc:creator>Katedra</dc:creator>
  <cp:lastModifiedBy>Bernadetta Sikora</cp:lastModifiedBy>
  <cp:revision>13</cp:revision>
  <cp:lastPrinted>2016-11-24T09:47:00Z</cp:lastPrinted>
  <dcterms:created xsi:type="dcterms:W3CDTF">2016-11-24T10:11:00Z</dcterms:created>
  <dcterms:modified xsi:type="dcterms:W3CDTF">2020-11-30T14:16:00Z</dcterms:modified>
</cp:coreProperties>
</file>