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EBC80" w14:textId="1EB16D1A" w:rsidR="00645BFA" w:rsidRPr="003A6D38" w:rsidRDefault="00EA0444" w:rsidP="003A6D3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3A6D3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Kwalifikacje</w:t>
      </w:r>
      <w:r w:rsidR="00645BFA" w:rsidRPr="003A6D3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3A6D3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absolwenta</w:t>
      </w:r>
      <w:r w:rsidR="00645BFA" w:rsidRPr="003A6D3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3A6D3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kierunku</w:t>
      </w:r>
      <w:r w:rsidR="00645BFA" w:rsidRPr="003A6D3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403B77" w:rsidRPr="00403B77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k</w:t>
      </w:r>
      <w:r w:rsidRPr="00403B77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rymin</w:t>
      </w:r>
      <w:r w:rsidR="001F740E" w:rsidRPr="00403B77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alistyka</w:t>
      </w:r>
      <w:r w:rsidR="001F740E" w:rsidRPr="003A6D3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645BFA" w:rsidRPr="003A6D3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II </w:t>
      </w:r>
      <w:r w:rsidR="00FC2C1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s</w:t>
      </w:r>
      <w:r w:rsidRPr="003A6D3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topnia</w:t>
      </w:r>
    </w:p>
    <w:p w14:paraId="52F26319" w14:textId="77777777" w:rsidR="00645BFA" w:rsidRPr="003A6D38" w:rsidRDefault="00645BFA" w:rsidP="003A6D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7D0A5CD" w14:textId="17B33A64" w:rsidR="00C52B6E" w:rsidRPr="003A6D38" w:rsidRDefault="00EA0444" w:rsidP="003A6D38">
      <w:pPr>
        <w:pStyle w:val="NormalnyWeb"/>
        <w:spacing w:before="0" w:beforeAutospacing="0" w:after="0" w:afterAutospacing="0" w:line="360" w:lineRule="auto"/>
        <w:jc w:val="both"/>
      </w:pPr>
      <w:r w:rsidRPr="003A6D38">
        <w:rPr>
          <w:shd w:val="clear" w:color="auto" w:fill="FFFFFF"/>
        </w:rPr>
        <w:t>Absolwent</w:t>
      </w:r>
      <w:r w:rsidR="001F740E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posiada</w:t>
      </w:r>
      <w:r w:rsidR="001F740E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s</w:t>
      </w:r>
      <w:r w:rsidR="001F740E" w:rsidRPr="003A6D38">
        <w:rPr>
          <w:shd w:val="clear" w:color="auto" w:fill="FFFFFF"/>
        </w:rPr>
        <w:t xml:space="preserve">pecjalistyczną wiedzę dotyczącą </w:t>
      </w:r>
      <w:r w:rsidR="00544455" w:rsidRPr="003A6D38">
        <w:rPr>
          <w:shd w:val="clear" w:color="auto" w:fill="FFFFFF"/>
        </w:rPr>
        <w:t xml:space="preserve">metod i zasad </w:t>
      </w:r>
      <w:r w:rsidR="001F740E" w:rsidRPr="003A6D38">
        <w:rPr>
          <w:shd w:val="clear" w:color="auto" w:fill="FFFFFF"/>
        </w:rPr>
        <w:t>kryminalisty</w:t>
      </w:r>
      <w:r w:rsidR="00544455" w:rsidRPr="003A6D38">
        <w:rPr>
          <w:shd w:val="clear" w:color="auto" w:fill="FFFFFF"/>
        </w:rPr>
        <w:t>ki</w:t>
      </w:r>
      <w:r w:rsidR="001F740E" w:rsidRPr="003A6D38">
        <w:rPr>
          <w:shd w:val="clear" w:color="auto" w:fill="FFFFFF"/>
        </w:rPr>
        <w:t xml:space="preserve"> oraz technicznych i laboratoryjnych aspektów badań, zaadaptowanych z różnych gałęzi nauki. </w:t>
      </w:r>
      <w:r w:rsidR="00544455" w:rsidRPr="003A6D38">
        <w:rPr>
          <w:shd w:val="clear" w:color="auto" w:fill="FFFFFF"/>
        </w:rPr>
        <w:t xml:space="preserve">W szczególności zna sposoby popełniania przestępstw, </w:t>
      </w:r>
      <w:r w:rsidR="001F740E" w:rsidRPr="003A6D38">
        <w:rPr>
          <w:shd w:val="clear" w:color="auto" w:fill="FFFFFF"/>
        </w:rPr>
        <w:t xml:space="preserve">zasady ujawniania, zabezpieczania i dokumentowania różnego rodzaju śladów </w:t>
      </w:r>
      <w:r w:rsidR="008439A9" w:rsidRPr="003A6D38">
        <w:rPr>
          <w:shd w:val="clear" w:color="auto" w:fill="FFFFFF"/>
        </w:rPr>
        <w:t xml:space="preserve">kryminalistycznych </w:t>
      </w:r>
      <w:r w:rsidR="001F740E" w:rsidRPr="003A6D38">
        <w:rPr>
          <w:shd w:val="clear" w:color="auto" w:fill="FFFFFF"/>
        </w:rPr>
        <w:t>i dowodów rzeczowych</w:t>
      </w:r>
      <w:r w:rsidR="00544455" w:rsidRPr="003A6D38">
        <w:rPr>
          <w:shd w:val="clear" w:color="auto" w:fill="FFFFFF"/>
        </w:rPr>
        <w:t xml:space="preserve"> oraz zna metody ścigania sprawców przestępstw z wykorzystaniem wiedzy i umiejętności z zakresu nauk ścisłych</w:t>
      </w:r>
      <w:r w:rsidR="008B07EF" w:rsidRPr="003A6D38">
        <w:rPr>
          <w:shd w:val="clear" w:color="auto" w:fill="FFFFFF"/>
        </w:rPr>
        <w:t xml:space="preserve"> i przyrodniczych </w:t>
      </w:r>
      <w:r w:rsidR="00544455" w:rsidRPr="003A6D38">
        <w:rPr>
          <w:shd w:val="clear" w:color="auto" w:fill="FFFFFF"/>
        </w:rPr>
        <w:t>oraz prawnych.</w:t>
      </w:r>
      <w:r w:rsidR="001F740E" w:rsidRPr="003A6D38">
        <w:rPr>
          <w:shd w:val="clear" w:color="auto" w:fill="FFFFFF"/>
        </w:rPr>
        <w:t xml:space="preserve"> Potrafi określić potencjał danego śladu </w:t>
      </w:r>
      <w:r w:rsidR="008439A9" w:rsidRPr="003A6D38">
        <w:rPr>
          <w:shd w:val="clear" w:color="auto" w:fill="FFFFFF"/>
        </w:rPr>
        <w:t xml:space="preserve">kryminalistycznego </w:t>
      </w:r>
      <w:r w:rsidR="001F740E" w:rsidRPr="003A6D38">
        <w:rPr>
          <w:shd w:val="clear" w:color="auto" w:fill="FFFFFF"/>
        </w:rPr>
        <w:t xml:space="preserve">i dowodu rzeczowego i dokonać wyboru odpowiedniej specjalności kryminalistycznej </w:t>
      </w:r>
      <w:r w:rsidR="00544455" w:rsidRPr="003A6D38">
        <w:rPr>
          <w:shd w:val="clear" w:color="auto" w:fill="FFFFFF"/>
        </w:rPr>
        <w:t>na potrzeby</w:t>
      </w:r>
      <w:r w:rsidR="001F740E" w:rsidRPr="003A6D38">
        <w:rPr>
          <w:shd w:val="clear" w:color="auto" w:fill="FFFFFF"/>
        </w:rPr>
        <w:t xml:space="preserve"> badań laboratoryjnych. </w:t>
      </w:r>
      <w:r w:rsidR="00544455" w:rsidRPr="003A6D38">
        <w:rPr>
          <w:shd w:val="clear" w:color="auto" w:fill="FFFFFF"/>
        </w:rPr>
        <w:t>Zna odniesienia nauk ścisłych</w:t>
      </w:r>
      <w:r w:rsidR="008B07EF" w:rsidRPr="003A6D38">
        <w:rPr>
          <w:shd w:val="clear" w:color="auto" w:fill="FFFFFF"/>
        </w:rPr>
        <w:t xml:space="preserve"> i przyrodniczych</w:t>
      </w:r>
      <w:r w:rsidR="00544455" w:rsidRPr="003A6D38">
        <w:rPr>
          <w:shd w:val="clear" w:color="auto" w:fill="FFFFFF"/>
        </w:rPr>
        <w:t xml:space="preserve"> do metod kryminalistycznych oraz zagadnienia związane z informatyką śledczą i jej praktycznym wykorzystaniem w zapobieganiu przestępstw i ujawnianiu ich sprawców. </w:t>
      </w:r>
      <w:r w:rsidR="001F740E" w:rsidRPr="003A6D38">
        <w:rPr>
          <w:shd w:val="clear" w:color="auto" w:fill="FFFFFF"/>
        </w:rPr>
        <w:t>Potrafi prowadzić badania kryminalistyczne, zarówno teoretyczne</w:t>
      </w:r>
      <w:r w:rsidR="00FC2C1C">
        <w:rPr>
          <w:shd w:val="clear" w:color="auto" w:fill="FFFFFF"/>
        </w:rPr>
        <w:t>,</w:t>
      </w:r>
      <w:r w:rsidR="001F740E" w:rsidRPr="003A6D38">
        <w:rPr>
          <w:shd w:val="clear" w:color="auto" w:fill="FFFFFF"/>
        </w:rPr>
        <w:t xml:space="preserve"> jak i praktyczne. </w:t>
      </w:r>
      <w:r w:rsidR="00544455" w:rsidRPr="003A6D38">
        <w:rPr>
          <w:shd w:val="clear" w:color="auto" w:fill="FFFFFF"/>
        </w:rPr>
        <w:t xml:space="preserve">Zna prawne i instytucjonalne zasady dotyczące badań kryminalistycznych. </w:t>
      </w:r>
      <w:r w:rsidRPr="003A6D38">
        <w:rPr>
          <w:shd w:val="clear" w:color="auto" w:fill="FFFFFF"/>
        </w:rPr>
        <w:t>Posiada</w:t>
      </w:r>
      <w:r w:rsidR="00790734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umiejętność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tworzenia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interdyscyplinarnych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programów,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strategii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i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p</w:t>
      </w:r>
      <w:r w:rsidR="001F740E" w:rsidRPr="003A6D38">
        <w:rPr>
          <w:shd w:val="clear" w:color="auto" w:fill="FFFFFF"/>
        </w:rPr>
        <w:t>olityk</w:t>
      </w:r>
      <w:r w:rsidR="00645BFA" w:rsidRPr="003A6D38">
        <w:rPr>
          <w:shd w:val="clear" w:color="auto" w:fill="FFFFFF"/>
        </w:rPr>
        <w:t xml:space="preserve"> </w:t>
      </w:r>
      <w:r w:rsidR="001F740E" w:rsidRPr="003A6D38">
        <w:rPr>
          <w:shd w:val="clear" w:color="auto" w:fill="FFFFFF"/>
        </w:rPr>
        <w:t>w</w:t>
      </w:r>
      <w:r w:rsidR="00645BFA" w:rsidRPr="003A6D38">
        <w:rPr>
          <w:shd w:val="clear" w:color="auto" w:fill="FFFFFF"/>
        </w:rPr>
        <w:t xml:space="preserve"> </w:t>
      </w:r>
      <w:r w:rsidR="001F740E" w:rsidRPr="003A6D38">
        <w:rPr>
          <w:shd w:val="clear" w:color="auto" w:fill="FFFFFF"/>
        </w:rPr>
        <w:t>sferze</w:t>
      </w:r>
      <w:r w:rsidR="00645BFA" w:rsidRPr="003A6D38">
        <w:rPr>
          <w:shd w:val="clear" w:color="auto" w:fill="FFFFFF"/>
        </w:rPr>
        <w:t xml:space="preserve"> zapobiegania i </w:t>
      </w:r>
      <w:r w:rsidRPr="003A6D38">
        <w:rPr>
          <w:shd w:val="clear" w:color="auto" w:fill="FFFFFF"/>
        </w:rPr>
        <w:t>zwalczania</w:t>
      </w:r>
      <w:r w:rsidR="001F740E" w:rsidRPr="003A6D38">
        <w:rPr>
          <w:shd w:val="clear" w:color="auto" w:fill="FFFFFF"/>
        </w:rPr>
        <w:t xml:space="preserve"> przestępczości. </w:t>
      </w:r>
      <w:r w:rsidRPr="003A6D38">
        <w:rPr>
          <w:shd w:val="clear" w:color="auto" w:fill="FFFFFF"/>
        </w:rPr>
        <w:t>Zna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język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obcy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na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poziomie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B2+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Europejskiego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Systemu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Kształcenia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Językowego.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Jest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gotów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do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wdrażania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teoretycznej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i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empirycznej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wiedzy</w:t>
      </w:r>
      <w:r w:rsidR="00645BFA" w:rsidRPr="003A6D38">
        <w:rPr>
          <w:shd w:val="clear" w:color="auto" w:fill="FFFFFF"/>
        </w:rPr>
        <w:t xml:space="preserve"> </w:t>
      </w:r>
      <w:r w:rsidR="001F740E" w:rsidRPr="003A6D38">
        <w:rPr>
          <w:shd w:val="clear" w:color="auto" w:fill="FFFFFF"/>
        </w:rPr>
        <w:t xml:space="preserve">kryminalistycznej </w:t>
      </w:r>
      <w:r w:rsidRPr="003A6D38">
        <w:rPr>
          <w:shd w:val="clear" w:color="auto" w:fill="FFFFFF"/>
        </w:rPr>
        <w:t>na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potrzeby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podmiotów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sektora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publicznego,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prywatnego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lub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organizacji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pozarządowych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w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zakresie</w:t>
      </w:r>
      <w:r w:rsidR="00645BFA" w:rsidRPr="003A6D38">
        <w:rPr>
          <w:shd w:val="clear" w:color="auto" w:fill="FFFFFF"/>
        </w:rPr>
        <w:t xml:space="preserve"> </w:t>
      </w:r>
      <w:r w:rsidR="001F740E" w:rsidRPr="003A6D38">
        <w:rPr>
          <w:shd w:val="clear" w:color="auto" w:fill="FFFFFF"/>
        </w:rPr>
        <w:t>zapobiegan</w:t>
      </w:r>
      <w:r w:rsidR="00645BFA" w:rsidRPr="003A6D38">
        <w:rPr>
          <w:shd w:val="clear" w:color="auto" w:fill="FFFFFF"/>
        </w:rPr>
        <w:t>ia i zwalczania przestępczości.</w:t>
      </w:r>
      <w:r w:rsidR="00544455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Absolwent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zostanie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wyposażony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w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specjalistyczną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wiedzę,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umiejętności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i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kompetencje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niezbędne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dla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pracowników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lub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funkcjonariuszy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średniego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lub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wyższego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szczebla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podmiotów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sektora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publicznego,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prywatnego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lub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organizacji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pozarządowych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odpowiedzialnych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za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zapewnienie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bezpieczeństwa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lub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ochrony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porządku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publicznego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(w</w:t>
      </w:r>
      <w:r w:rsidR="00645BFA" w:rsidRPr="003A6D38">
        <w:rPr>
          <w:shd w:val="clear" w:color="auto" w:fill="FFFFFF"/>
        </w:rPr>
        <w:t xml:space="preserve"> szczególności: Policji, Straży Granicznej, Służby </w:t>
      </w:r>
      <w:r w:rsidRPr="003A6D38">
        <w:rPr>
          <w:shd w:val="clear" w:color="auto" w:fill="FFFFFF"/>
        </w:rPr>
        <w:t>Celno-Skarbowej,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Agencji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Bezpieczeństwa</w:t>
      </w:r>
      <w:r w:rsidR="00645BFA" w:rsidRPr="003A6D38">
        <w:rPr>
          <w:shd w:val="clear" w:color="auto" w:fill="FFFFFF"/>
        </w:rPr>
        <w:t xml:space="preserve"> </w:t>
      </w:r>
      <w:r w:rsidRPr="003A6D38">
        <w:rPr>
          <w:shd w:val="clear" w:color="auto" w:fill="FFFFFF"/>
        </w:rPr>
        <w:t>Wewnętrz</w:t>
      </w:r>
      <w:r w:rsidR="00645BFA" w:rsidRPr="003A6D38">
        <w:rPr>
          <w:shd w:val="clear" w:color="auto" w:fill="FFFFFF"/>
        </w:rPr>
        <w:t>nego, Straży Pożarnej i Żandarmerii Wojskowej</w:t>
      </w:r>
      <w:r w:rsidRPr="003A6D38">
        <w:rPr>
          <w:shd w:val="clear" w:color="auto" w:fill="FFFFFF"/>
        </w:rPr>
        <w:t>)</w:t>
      </w:r>
      <w:r w:rsidR="008439A9" w:rsidRPr="003A6D38">
        <w:rPr>
          <w:shd w:val="clear" w:color="auto" w:fill="FFFFFF"/>
        </w:rPr>
        <w:t xml:space="preserve">, </w:t>
      </w:r>
      <w:r w:rsidR="008439A9" w:rsidRPr="003A6D38">
        <w:t>w prywatnym sektorze bezpieczeństwa, laboratoriach analitycznych i badawczych, organizacjach społecznych czy dziennikarstwie śledczym.</w:t>
      </w:r>
    </w:p>
    <w:sectPr w:rsidR="00C52B6E" w:rsidRPr="003A6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GwMLAwM7Q0MzM1NLZQ0lEKTi0uzszPAykwrAUAausFrSwAAAA="/>
  </w:docVars>
  <w:rsids>
    <w:rsidRoot w:val="00EA0444"/>
    <w:rsid w:val="001F740E"/>
    <w:rsid w:val="00321095"/>
    <w:rsid w:val="003A6D38"/>
    <w:rsid w:val="00403B77"/>
    <w:rsid w:val="00544455"/>
    <w:rsid w:val="00645BFA"/>
    <w:rsid w:val="006F55C9"/>
    <w:rsid w:val="00790734"/>
    <w:rsid w:val="008439A9"/>
    <w:rsid w:val="008B07EF"/>
    <w:rsid w:val="00C52B6E"/>
    <w:rsid w:val="00EA0444"/>
    <w:rsid w:val="00FC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B913E"/>
  <w15:chartTrackingRefBased/>
  <w15:docId w15:val="{08C3E8B9-3D1F-44FF-84BE-D59EAEC4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4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8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Wojciech Filipkowski</cp:lastModifiedBy>
  <cp:revision>5</cp:revision>
  <dcterms:created xsi:type="dcterms:W3CDTF">2023-11-08T16:12:00Z</dcterms:created>
  <dcterms:modified xsi:type="dcterms:W3CDTF">2023-11-10T09:08:00Z</dcterms:modified>
</cp:coreProperties>
</file>